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31D" w:rsidRDefault="0065631D">
      <w:pPr>
        <w:spacing w:after="240"/>
        <w:jc w:val="right"/>
      </w:pPr>
      <w:r>
        <w:t>Приложение</w:t>
      </w:r>
    </w:p>
    <w:p w:rsidR="0065631D" w:rsidRDefault="00417D1C" w:rsidP="00417D1C">
      <w:pPr>
        <w:spacing w:after="480"/>
        <w:jc w:val="right"/>
        <w:rPr>
          <w:sz w:val="24"/>
          <w:szCs w:val="24"/>
        </w:rPr>
      </w:pPr>
      <w:r>
        <w:rPr>
          <w:sz w:val="24"/>
          <w:szCs w:val="24"/>
        </w:rPr>
        <w:t>УТВЕРЖДЕНА</w:t>
      </w:r>
      <w:r w:rsidR="0065631D">
        <w:rPr>
          <w:sz w:val="24"/>
          <w:szCs w:val="24"/>
        </w:rPr>
        <w:t xml:space="preserve"> </w:t>
      </w:r>
      <w:r>
        <w:rPr>
          <w:sz w:val="24"/>
          <w:szCs w:val="24"/>
        </w:rPr>
        <w:br/>
      </w:r>
      <w:r w:rsidR="0065631D">
        <w:rPr>
          <w:sz w:val="24"/>
          <w:szCs w:val="24"/>
        </w:rPr>
        <w:t>постановлением Правления ПФР</w:t>
      </w:r>
      <w:r w:rsidR="0065631D">
        <w:rPr>
          <w:sz w:val="24"/>
          <w:szCs w:val="24"/>
        </w:rPr>
        <w:br/>
      </w:r>
      <w:bookmarkStart w:id="0" w:name="_GoBack"/>
      <w:bookmarkEnd w:id="0"/>
      <w:r w:rsidR="0065631D">
        <w:rPr>
          <w:sz w:val="24"/>
          <w:szCs w:val="24"/>
        </w:rPr>
        <w:t xml:space="preserve">от </w:t>
      </w:r>
      <w:r>
        <w:rPr>
          <w:sz w:val="24"/>
          <w:szCs w:val="24"/>
        </w:rPr>
        <w:t>5 апреля</w:t>
      </w:r>
      <w:r w:rsidR="0065631D">
        <w:rPr>
          <w:sz w:val="24"/>
          <w:szCs w:val="24"/>
        </w:rPr>
        <w:t xml:space="preserve"> 201</w:t>
      </w:r>
      <w:r>
        <w:rPr>
          <w:sz w:val="24"/>
          <w:szCs w:val="24"/>
        </w:rPr>
        <w:t>8</w:t>
      </w:r>
      <w:r w:rsidR="0065631D">
        <w:rPr>
          <w:sz w:val="24"/>
          <w:szCs w:val="24"/>
        </w:rPr>
        <w:t xml:space="preserve"> г. № </w:t>
      </w:r>
      <w:r>
        <w:rPr>
          <w:sz w:val="24"/>
          <w:szCs w:val="24"/>
        </w:rPr>
        <w:t>184</w:t>
      </w:r>
      <w:r w:rsidR="0065631D">
        <w:rPr>
          <w:sz w:val="24"/>
          <w:szCs w:val="24"/>
        </w:rPr>
        <w:t>п</w:t>
      </w:r>
    </w:p>
    <w:tbl>
      <w:tblPr>
        <w:tblW w:w="0" w:type="auto"/>
        <w:tblLayout w:type="fixed"/>
        <w:tblCellMar>
          <w:left w:w="28" w:type="dxa"/>
          <w:right w:w="28" w:type="dxa"/>
        </w:tblCellMar>
        <w:tblLook w:val="0000" w:firstRow="0" w:lastRow="0" w:firstColumn="0" w:lastColumn="0" w:noHBand="0" w:noVBand="0"/>
      </w:tblPr>
      <w:tblGrid>
        <w:gridCol w:w="3658"/>
        <w:gridCol w:w="1719"/>
        <w:gridCol w:w="943"/>
        <w:gridCol w:w="2716"/>
        <w:gridCol w:w="943"/>
      </w:tblGrid>
      <w:tr w:rsidR="0065631D">
        <w:tblPrEx>
          <w:tblCellMar>
            <w:top w:w="0" w:type="dxa"/>
            <w:bottom w:w="0" w:type="dxa"/>
          </w:tblCellMar>
        </w:tblPrEx>
        <w:trPr>
          <w:trHeight w:val="482"/>
        </w:trPr>
        <w:tc>
          <w:tcPr>
            <w:tcW w:w="3658" w:type="dxa"/>
            <w:tcBorders>
              <w:top w:val="nil"/>
              <w:left w:val="nil"/>
              <w:bottom w:val="nil"/>
              <w:right w:val="nil"/>
            </w:tcBorders>
            <w:vAlign w:val="center"/>
          </w:tcPr>
          <w:p w:rsidR="0065631D" w:rsidRDefault="0065631D">
            <w:pPr>
              <w:rPr>
                <w:sz w:val="24"/>
                <w:szCs w:val="24"/>
              </w:rPr>
            </w:pPr>
            <w:r>
              <w:rPr>
                <w:sz w:val="24"/>
                <w:szCs w:val="24"/>
              </w:rPr>
              <w:t>Форма СЗИ-6</w:t>
            </w:r>
          </w:p>
        </w:tc>
        <w:tc>
          <w:tcPr>
            <w:tcW w:w="1719" w:type="dxa"/>
            <w:tcBorders>
              <w:top w:val="nil"/>
              <w:left w:val="nil"/>
              <w:bottom w:val="nil"/>
              <w:right w:val="nil"/>
            </w:tcBorders>
            <w:vAlign w:val="center"/>
          </w:tcPr>
          <w:p w:rsidR="0065631D" w:rsidRDefault="0065631D">
            <w:pPr>
              <w:ind w:right="85"/>
              <w:jc w:val="right"/>
              <w:rPr>
                <w:sz w:val="24"/>
                <w:szCs w:val="24"/>
              </w:rPr>
            </w:pPr>
            <w:r>
              <w:rPr>
                <w:sz w:val="24"/>
                <w:szCs w:val="24"/>
              </w:rPr>
              <w:t>Код по ОКУД</w:t>
            </w:r>
          </w:p>
        </w:tc>
        <w:tc>
          <w:tcPr>
            <w:tcW w:w="943" w:type="dxa"/>
            <w:tcBorders>
              <w:top w:val="single" w:sz="4" w:space="0" w:color="auto"/>
              <w:left w:val="single" w:sz="4" w:space="0" w:color="auto"/>
              <w:bottom w:val="single" w:sz="4" w:space="0" w:color="auto"/>
              <w:right w:val="single" w:sz="4" w:space="0" w:color="auto"/>
            </w:tcBorders>
            <w:vAlign w:val="center"/>
          </w:tcPr>
          <w:p w:rsidR="0065631D" w:rsidRDefault="0065631D">
            <w:pPr>
              <w:jc w:val="center"/>
              <w:rPr>
                <w:sz w:val="24"/>
                <w:szCs w:val="24"/>
              </w:rPr>
            </w:pPr>
          </w:p>
        </w:tc>
        <w:tc>
          <w:tcPr>
            <w:tcW w:w="2716" w:type="dxa"/>
            <w:tcBorders>
              <w:top w:val="nil"/>
              <w:left w:val="nil"/>
              <w:bottom w:val="nil"/>
              <w:right w:val="nil"/>
            </w:tcBorders>
            <w:vAlign w:val="center"/>
          </w:tcPr>
          <w:p w:rsidR="0065631D" w:rsidRDefault="0065631D">
            <w:pPr>
              <w:ind w:right="85"/>
              <w:jc w:val="right"/>
              <w:rPr>
                <w:sz w:val="24"/>
                <w:szCs w:val="24"/>
              </w:rPr>
            </w:pPr>
            <w:r>
              <w:rPr>
                <w:sz w:val="24"/>
                <w:szCs w:val="24"/>
              </w:rPr>
              <w:t>Код по ОКПО</w:t>
            </w:r>
          </w:p>
        </w:tc>
        <w:tc>
          <w:tcPr>
            <w:tcW w:w="943" w:type="dxa"/>
            <w:tcBorders>
              <w:top w:val="single" w:sz="4" w:space="0" w:color="auto"/>
              <w:left w:val="single" w:sz="4" w:space="0" w:color="auto"/>
              <w:bottom w:val="single" w:sz="4" w:space="0" w:color="auto"/>
              <w:right w:val="single" w:sz="4" w:space="0" w:color="auto"/>
            </w:tcBorders>
            <w:vAlign w:val="center"/>
          </w:tcPr>
          <w:p w:rsidR="0065631D" w:rsidRDefault="0065631D">
            <w:pPr>
              <w:jc w:val="center"/>
              <w:rPr>
                <w:sz w:val="24"/>
                <w:szCs w:val="24"/>
              </w:rPr>
            </w:pPr>
          </w:p>
        </w:tc>
      </w:tr>
    </w:tbl>
    <w:p w:rsidR="0065631D" w:rsidRPr="008614FE" w:rsidRDefault="0065631D">
      <w:pPr>
        <w:spacing w:before="240" w:after="240"/>
        <w:jc w:val="center"/>
        <w:rPr>
          <w:b/>
          <w:bCs/>
          <w:sz w:val="24"/>
          <w:szCs w:val="24"/>
        </w:rPr>
      </w:pPr>
      <w:r w:rsidRPr="008614FE">
        <w:rPr>
          <w:b/>
          <w:bCs/>
          <w:sz w:val="24"/>
          <w:szCs w:val="24"/>
        </w:rPr>
        <w:t>Сведения о состоянии индивидуального лицевого счета застрахованного лица </w:t>
      </w:r>
      <w:r w:rsidR="00C209E4" w:rsidRPr="008614FE">
        <w:rPr>
          <w:rStyle w:val="ac"/>
          <w:b/>
          <w:bCs/>
          <w:sz w:val="24"/>
          <w:szCs w:val="24"/>
        </w:rPr>
        <w:endnoteReference w:customMarkFollows="1" w:id="1"/>
        <w:t>1</w:t>
      </w:r>
    </w:p>
    <w:tbl>
      <w:tblPr>
        <w:tblW w:w="9951" w:type="dxa"/>
        <w:tblLayout w:type="fixed"/>
        <w:tblCellMar>
          <w:left w:w="28" w:type="dxa"/>
          <w:right w:w="28" w:type="dxa"/>
        </w:tblCellMar>
        <w:tblLook w:val="0000" w:firstRow="0" w:lastRow="0" w:firstColumn="0" w:lastColumn="0" w:noHBand="0" w:noVBand="0"/>
      </w:tblPr>
      <w:tblGrid>
        <w:gridCol w:w="2863"/>
        <w:gridCol w:w="170"/>
        <w:gridCol w:w="454"/>
        <w:gridCol w:w="227"/>
        <w:gridCol w:w="425"/>
        <w:gridCol w:w="709"/>
        <w:gridCol w:w="113"/>
        <w:gridCol w:w="567"/>
        <w:gridCol w:w="170"/>
        <w:gridCol w:w="425"/>
        <w:gridCol w:w="3828"/>
      </w:tblGrid>
      <w:tr w:rsidR="0065631D" w:rsidRPr="000B50B5" w:rsidTr="008C2F15">
        <w:tblPrEx>
          <w:tblCellMar>
            <w:top w:w="0" w:type="dxa"/>
            <w:bottom w:w="0" w:type="dxa"/>
          </w:tblCellMar>
        </w:tblPrEx>
        <w:tc>
          <w:tcPr>
            <w:tcW w:w="9951" w:type="dxa"/>
            <w:gridSpan w:val="11"/>
            <w:tcBorders>
              <w:top w:val="single" w:sz="4" w:space="0" w:color="auto"/>
              <w:left w:val="single" w:sz="4" w:space="0" w:color="auto"/>
              <w:bottom w:val="nil"/>
              <w:right w:val="single" w:sz="4" w:space="0" w:color="auto"/>
            </w:tcBorders>
          </w:tcPr>
          <w:p w:rsidR="0065631D" w:rsidRPr="000B50B5" w:rsidRDefault="0065631D" w:rsidP="00C209E4">
            <w:pPr>
              <w:ind w:left="57"/>
              <w:rPr>
                <w:sz w:val="16"/>
                <w:szCs w:val="16"/>
              </w:rPr>
            </w:pPr>
            <w:r w:rsidRPr="000B50B5">
              <w:rPr>
                <w:sz w:val="16"/>
                <w:szCs w:val="16"/>
              </w:rPr>
              <w:t>Реквизиты запроса, на основании которого сформированы сведения:</w:t>
            </w:r>
          </w:p>
        </w:tc>
      </w:tr>
      <w:tr w:rsidR="0065631D" w:rsidRPr="000B50B5" w:rsidTr="000B50B5">
        <w:tblPrEx>
          <w:tblCellMar>
            <w:top w:w="0" w:type="dxa"/>
            <w:bottom w:w="0" w:type="dxa"/>
          </w:tblCellMar>
        </w:tblPrEx>
        <w:tc>
          <w:tcPr>
            <w:tcW w:w="2863" w:type="dxa"/>
            <w:tcBorders>
              <w:top w:val="nil"/>
              <w:left w:val="single" w:sz="4" w:space="0" w:color="auto"/>
              <w:bottom w:val="nil"/>
              <w:right w:val="nil"/>
            </w:tcBorders>
          </w:tcPr>
          <w:p w:rsidR="0065631D" w:rsidRPr="000B50B5" w:rsidRDefault="0065631D" w:rsidP="008C2F15">
            <w:pPr>
              <w:ind w:left="113"/>
              <w:rPr>
                <w:sz w:val="16"/>
                <w:szCs w:val="16"/>
              </w:rPr>
            </w:pPr>
            <w:r w:rsidRPr="000B50B5">
              <w:rPr>
                <w:sz w:val="16"/>
                <w:szCs w:val="16"/>
              </w:rPr>
              <w:t>Системный</w:t>
            </w:r>
            <w:r w:rsidR="0049043A" w:rsidRPr="000B50B5">
              <w:rPr>
                <w:sz w:val="16"/>
                <w:szCs w:val="16"/>
              </w:rPr>
              <w:t xml:space="preserve"> </w:t>
            </w:r>
            <w:r w:rsidRPr="000B50B5">
              <w:rPr>
                <w:sz w:val="16"/>
                <w:szCs w:val="16"/>
              </w:rPr>
              <w:t>номер</w:t>
            </w:r>
          </w:p>
        </w:tc>
        <w:tc>
          <w:tcPr>
            <w:tcW w:w="3260" w:type="dxa"/>
            <w:gridSpan w:val="9"/>
            <w:tcBorders>
              <w:top w:val="nil"/>
              <w:left w:val="nil"/>
              <w:bottom w:val="single" w:sz="4" w:space="0" w:color="auto"/>
              <w:right w:val="nil"/>
            </w:tcBorders>
            <w:vAlign w:val="center"/>
          </w:tcPr>
          <w:p w:rsidR="0065631D" w:rsidRPr="000B50B5" w:rsidRDefault="0065631D" w:rsidP="008C2F15">
            <w:pPr>
              <w:jc w:val="center"/>
              <w:rPr>
                <w:sz w:val="16"/>
                <w:szCs w:val="16"/>
              </w:rPr>
            </w:pPr>
          </w:p>
        </w:tc>
        <w:tc>
          <w:tcPr>
            <w:tcW w:w="3828" w:type="dxa"/>
            <w:tcBorders>
              <w:top w:val="nil"/>
              <w:left w:val="nil"/>
              <w:bottom w:val="nil"/>
              <w:right w:val="single" w:sz="4" w:space="0" w:color="auto"/>
            </w:tcBorders>
            <w:vAlign w:val="center"/>
          </w:tcPr>
          <w:p w:rsidR="0065631D" w:rsidRPr="000B50B5" w:rsidRDefault="0065631D" w:rsidP="008C2F15">
            <w:pPr>
              <w:jc w:val="center"/>
              <w:rPr>
                <w:sz w:val="16"/>
                <w:szCs w:val="16"/>
              </w:rPr>
            </w:pPr>
          </w:p>
        </w:tc>
      </w:tr>
      <w:tr w:rsidR="0065631D" w:rsidRPr="000B50B5" w:rsidTr="000B50B5">
        <w:tblPrEx>
          <w:tblCellMar>
            <w:top w:w="0" w:type="dxa"/>
            <w:bottom w:w="0" w:type="dxa"/>
          </w:tblCellMar>
        </w:tblPrEx>
        <w:trPr>
          <w:trHeight w:val="280"/>
        </w:trPr>
        <w:tc>
          <w:tcPr>
            <w:tcW w:w="2863" w:type="dxa"/>
            <w:tcBorders>
              <w:top w:val="nil"/>
              <w:left w:val="single" w:sz="4" w:space="0" w:color="auto"/>
              <w:right w:val="nil"/>
            </w:tcBorders>
            <w:vAlign w:val="bottom"/>
          </w:tcPr>
          <w:p w:rsidR="0065631D" w:rsidRPr="000B50B5" w:rsidRDefault="0065631D" w:rsidP="008C2F15">
            <w:pPr>
              <w:ind w:left="113"/>
              <w:rPr>
                <w:sz w:val="16"/>
                <w:szCs w:val="16"/>
              </w:rPr>
            </w:pPr>
            <w:r w:rsidRPr="000B50B5">
              <w:rPr>
                <w:sz w:val="16"/>
                <w:szCs w:val="16"/>
              </w:rPr>
              <w:t>Дата приема</w:t>
            </w:r>
          </w:p>
        </w:tc>
        <w:tc>
          <w:tcPr>
            <w:tcW w:w="170" w:type="dxa"/>
            <w:tcBorders>
              <w:top w:val="single" w:sz="4" w:space="0" w:color="auto"/>
              <w:left w:val="nil"/>
              <w:right w:val="nil"/>
            </w:tcBorders>
            <w:vAlign w:val="bottom"/>
          </w:tcPr>
          <w:p w:rsidR="0065631D" w:rsidRPr="000B50B5" w:rsidRDefault="0049043A" w:rsidP="00C209E4">
            <w:pPr>
              <w:jc w:val="right"/>
              <w:rPr>
                <w:sz w:val="16"/>
                <w:szCs w:val="16"/>
              </w:rPr>
            </w:pPr>
            <w:r w:rsidRPr="000B50B5">
              <w:rPr>
                <w:sz w:val="16"/>
                <w:szCs w:val="16"/>
              </w:rPr>
              <w:t>«</w:t>
            </w:r>
          </w:p>
        </w:tc>
        <w:tc>
          <w:tcPr>
            <w:tcW w:w="454" w:type="dxa"/>
            <w:tcBorders>
              <w:top w:val="single" w:sz="4" w:space="0" w:color="auto"/>
              <w:left w:val="nil"/>
              <w:bottom w:val="single" w:sz="4" w:space="0" w:color="auto"/>
              <w:right w:val="nil"/>
            </w:tcBorders>
            <w:vAlign w:val="bottom"/>
          </w:tcPr>
          <w:p w:rsidR="0065631D" w:rsidRPr="000B50B5" w:rsidRDefault="0065631D" w:rsidP="00C209E4">
            <w:pPr>
              <w:jc w:val="center"/>
              <w:rPr>
                <w:sz w:val="16"/>
                <w:szCs w:val="16"/>
              </w:rPr>
            </w:pPr>
          </w:p>
        </w:tc>
        <w:tc>
          <w:tcPr>
            <w:tcW w:w="227" w:type="dxa"/>
            <w:tcBorders>
              <w:top w:val="single" w:sz="4" w:space="0" w:color="auto"/>
              <w:left w:val="nil"/>
              <w:right w:val="nil"/>
            </w:tcBorders>
            <w:vAlign w:val="bottom"/>
          </w:tcPr>
          <w:p w:rsidR="0065631D" w:rsidRPr="000B50B5" w:rsidRDefault="0049043A" w:rsidP="00C209E4">
            <w:pPr>
              <w:rPr>
                <w:sz w:val="16"/>
                <w:szCs w:val="16"/>
              </w:rPr>
            </w:pPr>
            <w:r w:rsidRPr="000B50B5">
              <w:rPr>
                <w:sz w:val="16"/>
                <w:szCs w:val="16"/>
              </w:rPr>
              <w:t>»</w:t>
            </w:r>
          </w:p>
        </w:tc>
        <w:tc>
          <w:tcPr>
            <w:tcW w:w="1134" w:type="dxa"/>
            <w:gridSpan w:val="2"/>
            <w:tcBorders>
              <w:top w:val="single" w:sz="4" w:space="0" w:color="auto"/>
              <w:left w:val="nil"/>
              <w:bottom w:val="single" w:sz="4" w:space="0" w:color="auto"/>
              <w:right w:val="nil"/>
            </w:tcBorders>
            <w:vAlign w:val="bottom"/>
          </w:tcPr>
          <w:p w:rsidR="0065631D" w:rsidRPr="000B50B5" w:rsidRDefault="0065631D" w:rsidP="00C209E4">
            <w:pPr>
              <w:jc w:val="center"/>
              <w:rPr>
                <w:sz w:val="16"/>
                <w:szCs w:val="16"/>
              </w:rPr>
            </w:pPr>
          </w:p>
        </w:tc>
        <w:tc>
          <w:tcPr>
            <w:tcW w:w="113" w:type="dxa"/>
            <w:tcBorders>
              <w:top w:val="single" w:sz="4" w:space="0" w:color="auto"/>
              <w:left w:val="nil"/>
              <w:right w:val="nil"/>
            </w:tcBorders>
            <w:vAlign w:val="bottom"/>
          </w:tcPr>
          <w:p w:rsidR="0065631D" w:rsidRPr="000B50B5" w:rsidRDefault="0065631D" w:rsidP="00C209E4">
            <w:pPr>
              <w:rPr>
                <w:sz w:val="16"/>
                <w:szCs w:val="16"/>
              </w:rPr>
            </w:pPr>
          </w:p>
        </w:tc>
        <w:tc>
          <w:tcPr>
            <w:tcW w:w="567" w:type="dxa"/>
            <w:tcBorders>
              <w:top w:val="single" w:sz="4" w:space="0" w:color="auto"/>
              <w:left w:val="nil"/>
              <w:bottom w:val="single" w:sz="4" w:space="0" w:color="auto"/>
              <w:right w:val="nil"/>
            </w:tcBorders>
            <w:vAlign w:val="bottom"/>
          </w:tcPr>
          <w:p w:rsidR="0065631D" w:rsidRPr="000B50B5" w:rsidRDefault="0065631D" w:rsidP="00C209E4">
            <w:pPr>
              <w:jc w:val="center"/>
              <w:rPr>
                <w:sz w:val="16"/>
                <w:szCs w:val="16"/>
              </w:rPr>
            </w:pPr>
          </w:p>
        </w:tc>
        <w:tc>
          <w:tcPr>
            <w:tcW w:w="4423" w:type="dxa"/>
            <w:gridSpan w:val="3"/>
            <w:tcBorders>
              <w:top w:val="nil"/>
              <w:left w:val="nil"/>
              <w:right w:val="single" w:sz="4" w:space="0" w:color="auto"/>
            </w:tcBorders>
            <w:vAlign w:val="bottom"/>
          </w:tcPr>
          <w:p w:rsidR="0065631D" w:rsidRPr="000B50B5" w:rsidRDefault="0065631D" w:rsidP="00C209E4">
            <w:pPr>
              <w:ind w:left="57"/>
              <w:rPr>
                <w:sz w:val="16"/>
                <w:szCs w:val="16"/>
              </w:rPr>
            </w:pPr>
            <w:r w:rsidRPr="000B50B5">
              <w:rPr>
                <w:sz w:val="16"/>
                <w:szCs w:val="16"/>
              </w:rPr>
              <w:t>года</w:t>
            </w:r>
          </w:p>
        </w:tc>
      </w:tr>
      <w:tr w:rsidR="0049043A" w:rsidRPr="000B50B5" w:rsidTr="000B50B5">
        <w:tblPrEx>
          <w:tblCellMar>
            <w:top w:w="0" w:type="dxa"/>
            <w:bottom w:w="0" w:type="dxa"/>
          </w:tblCellMar>
        </w:tblPrEx>
        <w:tc>
          <w:tcPr>
            <w:tcW w:w="4139" w:type="dxa"/>
            <w:gridSpan w:val="5"/>
            <w:tcBorders>
              <w:top w:val="nil"/>
              <w:left w:val="single" w:sz="4" w:space="0" w:color="auto"/>
              <w:bottom w:val="nil"/>
            </w:tcBorders>
            <w:vAlign w:val="bottom"/>
          </w:tcPr>
          <w:p w:rsidR="0049043A" w:rsidRPr="000B50B5" w:rsidRDefault="0049043A" w:rsidP="0049043A">
            <w:pPr>
              <w:ind w:left="57"/>
              <w:rPr>
                <w:sz w:val="16"/>
                <w:szCs w:val="16"/>
              </w:rPr>
            </w:pPr>
            <w:r w:rsidRPr="000B50B5">
              <w:rPr>
                <w:sz w:val="16"/>
                <w:szCs w:val="16"/>
              </w:rPr>
              <w:t>Исходящий номер системы персонифицированного учета</w:t>
            </w:r>
          </w:p>
        </w:tc>
        <w:tc>
          <w:tcPr>
            <w:tcW w:w="1559" w:type="dxa"/>
            <w:gridSpan w:val="4"/>
            <w:tcBorders>
              <w:top w:val="nil"/>
              <w:bottom w:val="single" w:sz="4" w:space="0" w:color="auto"/>
            </w:tcBorders>
            <w:vAlign w:val="bottom"/>
          </w:tcPr>
          <w:p w:rsidR="0049043A" w:rsidRPr="000B50B5" w:rsidRDefault="0049043A" w:rsidP="008C2F15">
            <w:pPr>
              <w:jc w:val="center"/>
              <w:rPr>
                <w:sz w:val="16"/>
                <w:szCs w:val="16"/>
              </w:rPr>
            </w:pPr>
          </w:p>
        </w:tc>
        <w:tc>
          <w:tcPr>
            <w:tcW w:w="4253" w:type="dxa"/>
            <w:gridSpan w:val="2"/>
            <w:tcBorders>
              <w:top w:val="nil"/>
              <w:bottom w:val="nil"/>
              <w:right w:val="single" w:sz="4" w:space="0" w:color="auto"/>
            </w:tcBorders>
            <w:vAlign w:val="bottom"/>
          </w:tcPr>
          <w:p w:rsidR="0049043A" w:rsidRPr="000B50B5" w:rsidRDefault="0049043A" w:rsidP="0049043A">
            <w:pPr>
              <w:rPr>
                <w:sz w:val="16"/>
                <w:szCs w:val="16"/>
              </w:rPr>
            </w:pPr>
          </w:p>
        </w:tc>
      </w:tr>
      <w:tr w:rsidR="0065631D" w:rsidTr="008C2F15">
        <w:tblPrEx>
          <w:tblCellMar>
            <w:top w:w="0" w:type="dxa"/>
            <w:bottom w:w="0" w:type="dxa"/>
          </w:tblCellMar>
        </w:tblPrEx>
        <w:tc>
          <w:tcPr>
            <w:tcW w:w="9951" w:type="dxa"/>
            <w:gridSpan w:val="11"/>
            <w:tcBorders>
              <w:top w:val="nil"/>
              <w:left w:val="single" w:sz="4" w:space="0" w:color="auto"/>
              <w:bottom w:val="single" w:sz="4" w:space="0" w:color="auto"/>
              <w:right w:val="single" w:sz="4" w:space="0" w:color="auto"/>
            </w:tcBorders>
          </w:tcPr>
          <w:p w:rsidR="0065631D" w:rsidRDefault="0065631D">
            <w:pPr>
              <w:ind w:left="57"/>
              <w:rPr>
                <w:sz w:val="6"/>
                <w:szCs w:val="6"/>
              </w:rPr>
            </w:pPr>
          </w:p>
        </w:tc>
      </w:tr>
    </w:tbl>
    <w:p w:rsidR="0065631D" w:rsidRDefault="0065631D" w:rsidP="008C2F15">
      <w:pPr>
        <w:rPr>
          <w:sz w:val="2"/>
          <w:szCs w:val="2"/>
        </w:rPr>
      </w:pPr>
    </w:p>
    <w:tbl>
      <w:tblPr>
        <w:tblW w:w="0" w:type="auto"/>
        <w:tblLayout w:type="fixed"/>
        <w:tblCellMar>
          <w:left w:w="28" w:type="dxa"/>
          <w:right w:w="28" w:type="dxa"/>
        </w:tblCellMar>
        <w:tblLook w:val="0000" w:firstRow="0" w:lastRow="0" w:firstColumn="0" w:lastColumn="0" w:noHBand="0" w:noVBand="0"/>
      </w:tblPr>
      <w:tblGrid>
        <w:gridCol w:w="5557"/>
        <w:gridCol w:w="170"/>
        <w:gridCol w:w="454"/>
        <w:gridCol w:w="255"/>
        <w:gridCol w:w="1474"/>
        <w:gridCol w:w="113"/>
        <w:gridCol w:w="794"/>
        <w:gridCol w:w="454"/>
      </w:tblGrid>
      <w:tr w:rsidR="0065631D" w:rsidRPr="00001CCB" w:rsidTr="000B50B5">
        <w:tblPrEx>
          <w:tblCellMar>
            <w:top w:w="0" w:type="dxa"/>
            <w:bottom w:w="0" w:type="dxa"/>
          </w:tblCellMar>
        </w:tblPrEx>
        <w:tc>
          <w:tcPr>
            <w:tcW w:w="5557" w:type="dxa"/>
            <w:tcBorders>
              <w:top w:val="nil"/>
              <w:left w:val="nil"/>
              <w:bottom w:val="nil"/>
              <w:right w:val="nil"/>
            </w:tcBorders>
            <w:vAlign w:val="bottom"/>
          </w:tcPr>
          <w:p w:rsidR="0065631D" w:rsidRPr="00001CCB" w:rsidRDefault="0065631D">
            <w:r w:rsidRPr="00001CCB">
              <w:t>Настоящие сведения сформированы по состоянию на</w:t>
            </w:r>
          </w:p>
        </w:tc>
        <w:tc>
          <w:tcPr>
            <w:tcW w:w="170" w:type="dxa"/>
            <w:tcBorders>
              <w:top w:val="nil"/>
              <w:left w:val="nil"/>
              <w:bottom w:val="nil"/>
              <w:right w:val="nil"/>
            </w:tcBorders>
            <w:vAlign w:val="bottom"/>
          </w:tcPr>
          <w:p w:rsidR="0065631D" w:rsidRPr="00001CCB" w:rsidRDefault="008C2F15">
            <w:pPr>
              <w:jc w:val="right"/>
            </w:pPr>
            <w:r w:rsidRPr="00001CCB">
              <w:t>«</w:t>
            </w:r>
          </w:p>
        </w:tc>
        <w:tc>
          <w:tcPr>
            <w:tcW w:w="454" w:type="dxa"/>
            <w:tcBorders>
              <w:top w:val="nil"/>
              <w:left w:val="nil"/>
              <w:bottom w:val="single" w:sz="4" w:space="0" w:color="auto"/>
              <w:right w:val="nil"/>
            </w:tcBorders>
            <w:vAlign w:val="bottom"/>
          </w:tcPr>
          <w:p w:rsidR="0065631D" w:rsidRPr="00001CCB" w:rsidRDefault="0065631D">
            <w:pPr>
              <w:jc w:val="center"/>
            </w:pPr>
          </w:p>
        </w:tc>
        <w:tc>
          <w:tcPr>
            <w:tcW w:w="255" w:type="dxa"/>
            <w:tcBorders>
              <w:top w:val="nil"/>
              <w:left w:val="nil"/>
              <w:bottom w:val="nil"/>
              <w:right w:val="nil"/>
            </w:tcBorders>
            <w:vAlign w:val="bottom"/>
          </w:tcPr>
          <w:p w:rsidR="0065631D" w:rsidRPr="00001CCB" w:rsidRDefault="008C2F15">
            <w:r w:rsidRPr="00001CCB">
              <w:t>»</w:t>
            </w:r>
          </w:p>
        </w:tc>
        <w:tc>
          <w:tcPr>
            <w:tcW w:w="1474" w:type="dxa"/>
            <w:tcBorders>
              <w:top w:val="nil"/>
              <w:left w:val="nil"/>
              <w:bottom w:val="single" w:sz="4" w:space="0" w:color="auto"/>
              <w:right w:val="nil"/>
            </w:tcBorders>
            <w:vAlign w:val="bottom"/>
          </w:tcPr>
          <w:p w:rsidR="0065631D" w:rsidRPr="00001CCB" w:rsidRDefault="0065631D">
            <w:pPr>
              <w:jc w:val="center"/>
            </w:pPr>
          </w:p>
        </w:tc>
        <w:tc>
          <w:tcPr>
            <w:tcW w:w="113" w:type="dxa"/>
            <w:tcBorders>
              <w:top w:val="nil"/>
              <w:left w:val="nil"/>
              <w:bottom w:val="nil"/>
              <w:right w:val="nil"/>
            </w:tcBorders>
            <w:vAlign w:val="bottom"/>
          </w:tcPr>
          <w:p w:rsidR="0065631D" w:rsidRPr="00001CCB" w:rsidRDefault="0065631D"/>
        </w:tc>
        <w:tc>
          <w:tcPr>
            <w:tcW w:w="794" w:type="dxa"/>
            <w:tcBorders>
              <w:top w:val="nil"/>
              <w:left w:val="nil"/>
              <w:bottom w:val="single" w:sz="4" w:space="0" w:color="auto"/>
              <w:right w:val="nil"/>
            </w:tcBorders>
            <w:vAlign w:val="bottom"/>
          </w:tcPr>
          <w:p w:rsidR="0065631D" w:rsidRPr="00001CCB" w:rsidRDefault="0065631D">
            <w:pPr>
              <w:jc w:val="center"/>
            </w:pPr>
          </w:p>
        </w:tc>
        <w:tc>
          <w:tcPr>
            <w:tcW w:w="454" w:type="dxa"/>
            <w:tcBorders>
              <w:top w:val="nil"/>
              <w:left w:val="nil"/>
              <w:bottom w:val="nil"/>
              <w:right w:val="nil"/>
            </w:tcBorders>
            <w:vAlign w:val="bottom"/>
          </w:tcPr>
          <w:p w:rsidR="0065631D" w:rsidRPr="00001CCB" w:rsidRDefault="0065631D">
            <w:pPr>
              <w:ind w:left="57"/>
            </w:pPr>
          </w:p>
        </w:tc>
      </w:tr>
    </w:tbl>
    <w:p w:rsidR="0065631D" w:rsidRPr="008614FE" w:rsidRDefault="0065631D">
      <w:pPr>
        <w:spacing w:before="240"/>
        <w:rPr>
          <w:sz w:val="22"/>
          <w:szCs w:val="22"/>
        </w:rPr>
      </w:pPr>
      <w:r w:rsidRPr="008614FE">
        <w:rPr>
          <w:sz w:val="22"/>
          <w:szCs w:val="22"/>
        </w:rPr>
        <w:t>Сведения о застрахованном лице:</w:t>
      </w:r>
    </w:p>
    <w:tbl>
      <w:tblPr>
        <w:tblW w:w="0" w:type="auto"/>
        <w:tblLayout w:type="fixed"/>
        <w:tblCellMar>
          <w:left w:w="28" w:type="dxa"/>
          <w:right w:w="28" w:type="dxa"/>
        </w:tblCellMar>
        <w:tblLook w:val="0000" w:firstRow="0" w:lastRow="0" w:firstColumn="0" w:lastColumn="0" w:noHBand="0" w:noVBand="0"/>
      </w:tblPr>
      <w:tblGrid>
        <w:gridCol w:w="2722"/>
        <w:gridCol w:w="3856"/>
      </w:tblGrid>
      <w:tr w:rsidR="0065631D" w:rsidRPr="008614FE" w:rsidTr="005F6F2D">
        <w:tblPrEx>
          <w:tblCellMar>
            <w:top w:w="0" w:type="dxa"/>
            <w:bottom w:w="0" w:type="dxa"/>
          </w:tblCellMar>
        </w:tblPrEx>
        <w:tc>
          <w:tcPr>
            <w:tcW w:w="2722" w:type="dxa"/>
            <w:tcBorders>
              <w:top w:val="nil"/>
              <w:left w:val="nil"/>
              <w:bottom w:val="nil"/>
              <w:right w:val="nil"/>
            </w:tcBorders>
            <w:vAlign w:val="bottom"/>
          </w:tcPr>
          <w:p w:rsidR="0065631D" w:rsidRPr="008614FE" w:rsidRDefault="0065631D">
            <w:pPr>
              <w:rPr>
                <w:sz w:val="22"/>
                <w:szCs w:val="22"/>
              </w:rPr>
            </w:pPr>
            <w:r w:rsidRPr="008614FE">
              <w:rPr>
                <w:sz w:val="22"/>
                <w:szCs w:val="22"/>
              </w:rPr>
              <w:t>Фамилия</w:t>
            </w:r>
          </w:p>
        </w:tc>
        <w:tc>
          <w:tcPr>
            <w:tcW w:w="3856" w:type="dxa"/>
            <w:tcBorders>
              <w:top w:val="nil"/>
              <w:left w:val="nil"/>
              <w:bottom w:val="nil"/>
              <w:right w:val="nil"/>
            </w:tcBorders>
            <w:vAlign w:val="bottom"/>
          </w:tcPr>
          <w:p w:rsidR="0065631D" w:rsidRPr="008614FE" w:rsidRDefault="0065631D">
            <w:pPr>
              <w:rPr>
                <w:sz w:val="22"/>
                <w:szCs w:val="22"/>
              </w:rPr>
            </w:pPr>
          </w:p>
        </w:tc>
      </w:tr>
      <w:tr w:rsidR="0065631D" w:rsidRPr="008614FE" w:rsidTr="005F6F2D">
        <w:tblPrEx>
          <w:tblCellMar>
            <w:top w:w="0" w:type="dxa"/>
            <w:bottom w:w="0" w:type="dxa"/>
          </w:tblCellMar>
        </w:tblPrEx>
        <w:tc>
          <w:tcPr>
            <w:tcW w:w="2722" w:type="dxa"/>
            <w:tcBorders>
              <w:top w:val="nil"/>
              <w:left w:val="nil"/>
              <w:bottom w:val="nil"/>
              <w:right w:val="nil"/>
            </w:tcBorders>
            <w:vAlign w:val="bottom"/>
          </w:tcPr>
          <w:p w:rsidR="0065631D" w:rsidRPr="008614FE" w:rsidRDefault="0065631D">
            <w:pPr>
              <w:rPr>
                <w:sz w:val="22"/>
                <w:szCs w:val="22"/>
              </w:rPr>
            </w:pPr>
            <w:r w:rsidRPr="008614FE">
              <w:rPr>
                <w:sz w:val="22"/>
                <w:szCs w:val="22"/>
              </w:rPr>
              <w:t>Имя</w:t>
            </w:r>
          </w:p>
        </w:tc>
        <w:tc>
          <w:tcPr>
            <w:tcW w:w="3856" w:type="dxa"/>
            <w:tcBorders>
              <w:top w:val="single" w:sz="4" w:space="0" w:color="auto"/>
              <w:left w:val="nil"/>
              <w:bottom w:val="single" w:sz="4" w:space="0" w:color="auto"/>
              <w:right w:val="nil"/>
            </w:tcBorders>
            <w:vAlign w:val="bottom"/>
          </w:tcPr>
          <w:p w:rsidR="0065631D" w:rsidRPr="008614FE" w:rsidRDefault="0065631D">
            <w:pPr>
              <w:rPr>
                <w:sz w:val="22"/>
                <w:szCs w:val="22"/>
              </w:rPr>
            </w:pPr>
          </w:p>
        </w:tc>
      </w:tr>
      <w:tr w:rsidR="0065631D" w:rsidRPr="008614FE" w:rsidTr="005F6F2D">
        <w:tblPrEx>
          <w:tblCellMar>
            <w:top w:w="0" w:type="dxa"/>
            <w:bottom w:w="0" w:type="dxa"/>
          </w:tblCellMar>
        </w:tblPrEx>
        <w:tc>
          <w:tcPr>
            <w:tcW w:w="2722" w:type="dxa"/>
            <w:tcBorders>
              <w:top w:val="nil"/>
              <w:left w:val="nil"/>
              <w:bottom w:val="nil"/>
              <w:right w:val="nil"/>
            </w:tcBorders>
            <w:vAlign w:val="bottom"/>
          </w:tcPr>
          <w:p w:rsidR="0065631D" w:rsidRPr="008614FE" w:rsidRDefault="0065631D">
            <w:pPr>
              <w:rPr>
                <w:sz w:val="22"/>
                <w:szCs w:val="22"/>
              </w:rPr>
            </w:pPr>
            <w:r w:rsidRPr="008614FE">
              <w:rPr>
                <w:sz w:val="22"/>
                <w:szCs w:val="22"/>
              </w:rPr>
              <w:t>Отчество</w:t>
            </w:r>
            <w:r w:rsidR="00001CCB" w:rsidRPr="008614FE">
              <w:rPr>
                <w:sz w:val="22"/>
                <w:szCs w:val="22"/>
              </w:rPr>
              <w:t xml:space="preserve"> (при наличии)</w:t>
            </w:r>
          </w:p>
        </w:tc>
        <w:tc>
          <w:tcPr>
            <w:tcW w:w="3856" w:type="dxa"/>
            <w:tcBorders>
              <w:top w:val="nil"/>
              <w:left w:val="nil"/>
              <w:bottom w:val="single" w:sz="4" w:space="0" w:color="auto"/>
              <w:right w:val="nil"/>
            </w:tcBorders>
            <w:vAlign w:val="bottom"/>
          </w:tcPr>
          <w:p w:rsidR="0065631D" w:rsidRPr="008614FE" w:rsidRDefault="0065631D">
            <w:pPr>
              <w:rPr>
                <w:sz w:val="22"/>
                <w:szCs w:val="22"/>
              </w:rPr>
            </w:pPr>
          </w:p>
        </w:tc>
      </w:tr>
    </w:tbl>
    <w:p w:rsidR="0065631D" w:rsidRPr="008614FE" w:rsidRDefault="0065631D" w:rsidP="00001CCB">
      <w:pPr>
        <w:rPr>
          <w:sz w:val="2"/>
          <w:szCs w:val="2"/>
          <w:lang w:val="en-US"/>
        </w:rPr>
      </w:pPr>
    </w:p>
    <w:tbl>
      <w:tblPr>
        <w:tblW w:w="0" w:type="auto"/>
        <w:tblLayout w:type="fixed"/>
        <w:tblCellMar>
          <w:left w:w="28" w:type="dxa"/>
          <w:right w:w="28" w:type="dxa"/>
        </w:tblCellMar>
        <w:tblLook w:val="0000" w:firstRow="0" w:lastRow="0" w:firstColumn="0" w:lastColumn="0" w:noHBand="0" w:noVBand="0"/>
      </w:tblPr>
      <w:tblGrid>
        <w:gridCol w:w="2552"/>
        <w:gridCol w:w="182"/>
        <w:gridCol w:w="454"/>
        <w:gridCol w:w="255"/>
        <w:gridCol w:w="1474"/>
        <w:gridCol w:w="113"/>
        <w:gridCol w:w="794"/>
        <w:gridCol w:w="454"/>
      </w:tblGrid>
      <w:tr w:rsidR="0065631D" w:rsidRPr="008614FE" w:rsidTr="005F6F2D">
        <w:tblPrEx>
          <w:tblCellMar>
            <w:top w:w="0" w:type="dxa"/>
            <w:bottom w:w="0" w:type="dxa"/>
          </w:tblCellMar>
        </w:tblPrEx>
        <w:tc>
          <w:tcPr>
            <w:tcW w:w="2552" w:type="dxa"/>
            <w:tcBorders>
              <w:top w:val="nil"/>
              <w:left w:val="nil"/>
              <w:bottom w:val="nil"/>
              <w:right w:val="nil"/>
            </w:tcBorders>
            <w:vAlign w:val="bottom"/>
          </w:tcPr>
          <w:p w:rsidR="0065631D" w:rsidRPr="008614FE" w:rsidRDefault="0065631D">
            <w:pPr>
              <w:rPr>
                <w:sz w:val="22"/>
                <w:szCs w:val="22"/>
              </w:rPr>
            </w:pPr>
            <w:r w:rsidRPr="008614FE">
              <w:rPr>
                <w:sz w:val="22"/>
                <w:szCs w:val="22"/>
              </w:rPr>
              <w:t>Дата рождения</w:t>
            </w:r>
          </w:p>
        </w:tc>
        <w:tc>
          <w:tcPr>
            <w:tcW w:w="182" w:type="dxa"/>
            <w:tcBorders>
              <w:top w:val="nil"/>
              <w:left w:val="nil"/>
              <w:bottom w:val="nil"/>
              <w:right w:val="nil"/>
            </w:tcBorders>
            <w:vAlign w:val="bottom"/>
          </w:tcPr>
          <w:p w:rsidR="0065631D" w:rsidRPr="008614FE" w:rsidRDefault="00001CCB">
            <w:pPr>
              <w:jc w:val="right"/>
              <w:rPr>
                <w:sz w:val="22"/>
                <w:szCs w:val="22"/>
              </w:rPr>
            </w:pPr>
            <w:r w:rsidRPr="008614FE">
              <w:rPr>
                <w:sz w:val="22"/>
                <w:szCs w:val="22"/>
              </w:rPr>
              <w:t>«</w:t>
            </w:r>
          </w:p>
        </w:tc>
        <w:tc>
          <w:tcPr>
            <w:tcW w:w="454" w:type="dxa"/>
            <w:tcBorders>
              <w:top w:val="nil"/>
              <w:left w:val="nil"/>
              <w:bottom w:val="single" w:sz="4" w:space="0" w:color="auto"/>
              <w:right w:val="nil"/>
            </w:tcBorders>
            <w:vAlign w:val="bottom"/>
          </w:tcPr>
          <w:p w:rsidR="0065631D" w:rsidRPr="008614FE" w:rsidRDefault="0065631D">
            <w:pPr>
              <w:jc w:val="center"/>
              <w:rPr>
                <w:sz w:val="22"/>
                <w:szCs w:val="22"/>
              </w:rPr>
            </w:pPr>
          </w:p>
        </w:tc>
        <w:tc>
          <w:tcPr>
            <w:tcW w:w="255" w:type="dxa"/>
            <w:tcBorders>
              <w:top w:val="nil"/>
              <w:left w:val="nil"/>
              <w:bottom w:val="nil"/>
              <w:right w:val="nil"/>
            </w:tcBorders>
            <w:vAlign w:val="bottom"/>
          </w:tcPr>
          <w:p w:rsidR="0065631D" w:rsidRPr="008614FE" w:rsidRDefault="00001CCB">
            <w:pPr>
              <w:rPr>
                <w:sz w:val="22"/>
                <w:szCs w:val="22"/>
              </w:rPr>
            </w:pPr>
            <w:r w:rsidRPr="008614FE">
              <w:rPr>
                <w:sz w:val="22"/>
                <w:szCs w:val="22"/>
              </w:rPr>
              <w:t>»</w:t>
            </w:r>
          </w:p>
        </w:tc>
        <w:tc>
          <w:tcPr>
            <w:tcW w:w="1474" w:type="dxa"/>
            <w:tcBorders>
              <w:top w:val="nil"/>
              <w:left w:val="nil"/>
              <w:bottom w:val="single" w:sz="4" w:space="0" w:color="auto"/>
              <w:right w:val="nil"/>
            </w:tcBorders>
            <w:vAlign w:val="bottom"/>
          </w:tcPr>
          <w:p w:rsidR="0065631D" w:rsidRPr="008614FE" w:rsidRDefault="0065631D">
            <w:pPr>
              <w:jc w:val="center"/>
              <w:rPr>
                <w:sz w:val="22"/>
                <w:szCs w:val="22"/>
              </w:rPr>
            </w:pPr>
          </w:p>
        </w:tc>
        <w:tc>
          <w:tcPr>
            <w:tcW w:w="113" w:type="dxa"/>
            <w:tcBorders>
              <w:top w:val="nil"/>
              <w:left w:val="nil"/>
              <w:bottom w:val="nil"/>
              <w:right w:val="nil"/>
            </w:tcBorders>
            <w:vAlign w:val="bottom"/>
          </w:tcPr>
          <w:p w:rsidR="0065631D" w:rsidRPr="008614FE" w:rsidRDefault="0065631D">
            <w:pPr>
              <w:rPr>
                <w:sz w:val="22"/>
                <w:szCs w:val="22"/>
              </w:rPr>
            </w:pPr>
          </w:p>
        </w:tc>
        <w:tc>
          <w:tcPr>
            <w:tcW w:w="794" w:type="dxa"/>
            <w:tcBorders>
              <w:top w:val="nil"/>
              <w:left w:val="nil"/>
              <w:bottom w:val="single" w:sz="4" w:space="0" w:color="auto"/>
              <w:right w:val="nil"/>
            </w:tcBorders>
            <w:vAlign w:val="bottom"/>
          </w:tcPr>
          <w:p w:rsidR="0065631D" w:rsidRPr="008614FE" w:rsidRDefault="0065631D">
            <w:pPr>
              <w:jc w:val="center"/>
              <w:rPr>
                <w:sz w:val="22"/>
                <w:szCs w:val="22"/>
              </w:rPr>
            </w:pPr>
          </w:p>
        </w:tc>
        <w:tc>
          <w:tcPr>
            <w:tcW w:w="454" w:type="dxa"/>
            <w:tcBorders>
              <w:top w:val="nil"/>
              <w:left w:val="nil"/>
              <w:bottom w:val="nil"/>
              <w:right w:val="nil"/>
            </w:tcBorders>
            <w:vAlign w:val="bottom"/>
          </w:tcPr>
          <w:p w:rsidR="0065631D" w:rsidRPr="008614FE" w:rsidRDefault="0065631D">
            <w:pPr>
              <w:ind w:left="57"/>
              <w:rPr>
                <w:sz w:val="22"/>
                <w:szCs w:val="22"/>
              </w:rPr>
            </w:pPr>
          </w:p>
        </w:tc>
      </w:tr>
    </w:tbl>
    <w:p w:rsidR="0065631D" w:rsidRPr="008614FE" w:rsidRDefault="0065631D" w:rsidP="00001CCB">
      <w:pPr>
        <w:ind w:right="4253"/>
        <w:rPr>
          <w:sz w:val="22"/>
          <w:szCs w:val="22"/>
        </w:rPr>
      </w:pPr>
      <w:r w:rsidRPr="008614FE">
        <w:rPr>
          <w:sz w:val="22"/>
          <w:szCs w:val="22"/>
        </w:rPr>
        <w:t>Страховой номер</w:t>
      </w:r>
      <w:r w:rsidRPr="008614FE">
        <w:rPr>
          <w:sz w:val="22"/>
          <w:szCs w:val="22"/>
        </w:rPr>
        <w:br/>
        <w:t xml:space="preserve">индивидуального лицевого счета:  </w:t>
      </w:r>
    </w:p>
    <w:p w:rsidR="0065631D" w:rsidRDefault="0065631D" w:rsidP="008614FE">
      <w:pPr>
        <w:pBdr>
          <w:top w:val="single" w:sz="4" w:space="1" w:color="auto"/>
        </w:pBdr>
        <w:ind w:left="3304" w:right="4252"/>
        <w:rPr>
          <w:sz w:val="2"/>
          <w:szCs w:val="2"/>
        </w:rPr>
      </w:pPr>
    </w:p>
    <w:p w:rsidR="0065631D" w:rsidRPr="00001CCB" w:rsidRDefault="0065631D">
      <w:pPr>
        <w:spacing w:before="240"/>
        <w:jc w:val="both"/>
      </w:pPr>
      <w:r w:rsidRPr="00001CCB">
        <w:t>Вариант пенсионного обеспечения в системе обязательного пенсионного страхования, выбранный застрахованным лицом 1967 года рождения и моложе</w:t>
      </w:r>
    </w:p>
    <w:p w:rsidR="0065631D" w:rsidRPr="000B50B5" w:rsidRDefault="0065631D"/>
    <w:p w:rsidR="0065631D" w:rsidRPr="000B50B5" w:rsidRDefault="0065631D">
      <w:pPr>
        <w:pBdr>
          <w:top w:val="single" w:sz="4" w:space="1" w:color="auto"/>
        </w:pBdr>
        <w:spacing w:after="240"/>
        <w:jc w:val="center"/>
        <w:rPr>
          <w:sz w:val="16"/>
          <w:szCs w:val="16"/>
        </w:rPr>
      </w:pPr>
      <w:r w:rsidRPr="000B50B5">
        <w:rPr>
          <w:sz w:val="16"/>
          <w:szCs w:val="16"/>
        </w:rPr>
        <w:t>(направление страховых взносов на формирование только страховой пенсии,</w:t>
      </w:r>
      <w:r w:rsidR="000B50B5" w:rsidRPr="000B50B5">
        <w:rPr>
          <w:sz w:val="16"/>
          <w:szCs w:val="16"/>
        </w:rPr>
        <w:t xml:space="preserve"> </w:t>
      </w:r>
      <w:r w:rsidRPr="000B50B5">
        <w:rPr>
          <w:sz w:val="16"/>
          <w:szCs w:val="16"/>
        </w:rPr>
        <w:t>направление страховых взносов на формирование страховой и накопительной</w:t>
      </w:r>
      <w:r w:rsidR="000B50B5" w:rsidRPr="000B50B5">
        <w:rPr>
          <w:sz w:val="16"/>
          <w:szCs w:val="16"/>
        </w:rPr>
        <w:t xml:space="preserve"> </w:t>
      </w:r>
      <w:r w:rsidRPr="000B50B5">
        <w:rPr>
          <w:sz w:val="16"/>
          <w:szCs w:val="16"/>
        </w:rPr>
        <w:t>пенсий (6% индивидуального т</w:t>
      </w:r>
      <w:r w:rsidR="000B50B5" w:rsidRPr="000B50B5">
        <w:rPr>
          <w:sz w:val="16"/>
          <w:szCs w:val="16"/>
        </w:rPr>
        <w:t>арифа страховых взносов)</w:t>
      </w:r>
    </w:p>
    <w:p w:rsidR="0065631D" w:rsidRPr="008614FE" w:rsidRDefault="0065631D" w:rsidP="000B50B5">
      <w:pPr>
        <w:ind w:right="283"/>
        <w:jc w:val="both"/>
        <w:rPr>
          <w:sz w:val="22"/>
          <w:szCs w:val="22"/>
        </w:rPr>
      </w:pPr>
      <w:r w:rsidRPr="008614FE">
        <w:rPr>
          <w:sz w:val="22"/>
          <w:szCs w:val="22"/>
        </w:rPr>
        <w:t>Величина индивидуального пенсионного коэффициента (ИПК)</w:t>
      </w:r>
      <w:r w:rsidR="000B50B5" w:rsidRPr="008614FE">
        <w:rPr>
          <w:sz w:val="22"/>
          <w:szCs w:val="22"/>
        </w:rPr>
        <w:t xml:space="preserve"> (пенсионные баллы)</w:t>
      </w:r>
      <w:r w:rsidRPr="008614FE">
        <w:rPr>
          <w:sz w:val="22"/>
          <w:szCs w:val="22"/>
        </w:rPr>
        <w:t xml:space="preserve">  </w:t>
      </w:r>
    </w:p>
    <w:p w:rsidR="0065631D" w:rsidRPr="008614FE" w:rsidRDefault="0065631D" w:rsidP="008614FE">
      <w:pPr>
        <w:pBdr>
          <w:top w:val="single" w:sz="4" w:space="1" w:color="auto"/>
        </w:pBdr>
        <w:ind w:left="8080" w:right="566"/>
        <w:jc w:val="both"/>
        <w:rPr>
          <w:sz w:val="2"/>
          <w:szCs w:val="2"/>
        </w:rPr>
      </w:pPr>
    </w:p>
    <w:p w:rsidR="00980B6A" w:rsidRPr="00980B6A" w:rsidRDefault="00980B6A" w:rsidP="00980B6A">
      <w:pPr>
        <w:jc w:val="both"/>
        <w:rPr>
          <w:sz w:val="16"/>
          <w:szCs w:val="16"/>
        </w:rPr>
      </w:pPr>
      <w:r w:rsidRPr="00980B6A">
        <w:rPr>
          <w:sz w:val="16"/>
          <w:szCs w:val="16"/>
        </w:rPr>
        <w:t xml:space="preserve">(для получателя страховой пенсии либо иной пенсии, назначенной с применением Федерального закона от 28 декабря 2013 г. № 400-ФЗ </w:t>
      </w:r>
      <w:r>
        <w:rPr>
          <w:sz w:val="16"/>
          <w:szCs w:val="16"/>
        </w:rPr>
        <w:br/>
      </w:r>
      <w:r w:rsidRPr="00980B6A">
        <w:rPr>
          <w:sz w:val="16"/>
          <w:szCs w:val="16"/>
        </w:rPr>
        <w:t>«О страховых пенсиях»</w:t>
      </w:r>
      <w:r w:rsidRPr="00980B6A">
        <w:rPr>
          <w:rStyle w:val="ac"/>
          <w:sz w:val="16"/>
          <w:szCs w:val="16"/>
        </w:rPr>
        <w:endnoteReference w:customMarkFollows="1" w:id="2"/>
        <w:t>2</w:t>
      </w:r>
      <w:r w:rsidRPr="00980B6A">
        <w:rPr>
          <w:sz w:val="16"/>
          <w:szCs w:val="16"/>
        </w:rPr>
        <w:t xml:space="preserve"> (далее – Федеральный закон от 28 декабря 2013 г. № 400-ФЗ), указываются данные, не учтенные при установлении пенсии)</w:t>
      </w:r>
    </w:p>
    <w:p w:rsidR="00980B6A" w:rsidRPr="00980B6A" w:rsidRDefault="00980B6A" w:rsidP="00980B6A">
      <w:pPr>
        <w:spacing w:after="240"/>
        <w:jc w:val="both"/>
        <w:rPr>
          <w:sz w:val="16"/>
          <w:szCs w:val="16"/>
        </w:rPr>
      </w:pPr>
      <w:r w:rsidRPr="00980B6A">
        <w:rPr>
          <w:sz w:val="16"/>
          <w:szCs w:val="16"/>
        </w:rPr>
        <w:t>ИПК рассчитан по сведениям, полученным от работодателей, а также по сведениям о периодах осуществления Вами другой социально значимой деятельности (прохождения военной службы по призыву, ухода за детьми до достижения ими возраста полутора лет (с коэффициентом 1,8), ухода за инвалидом, иное), отраженным в Вашем индивидуальном лицевом счете. ИПК рассчитан исходя из условий назначения страховой пенсии по старости на общих основаниях и может быть уточнен при назначении пенсии с учетом выбранного варианта пенсионного обеспечения. ИПК исходя из количества детей будет рассчитан при назначении пенсии</w:t>
      </w:r>
    </w:p>
    <w:p w:rsidR="00980B6A" w:rsidRPr="00980B6A" w:rsidRDefault="00980B6A" w:rsidP="00980B6A">
      <w:pPr>
        <w:rPr>
          <w:sz w:val="22"/>
          <w:szCs w:val="22"/>
        </w:rPr>
      </w:pPr>
      <w:r w:rsidRPr="00980B6A">
        <w:rPr>
          <w:sz w:val="22"/>
          <w:szCs w:val="22"/>
        </w:rPr>
        <w:t>Стаж (учитываемый для целей назначения пенсии)</w:t>
      </w:r>
    </w:p>
    <w:tbl>
      <w:tblPr>
        <w:tblW w:w="0" w:type="auto"/>
        <w:tblLayout w:type="fixed"/>
        <w:tblCellMar>
          <w:left w:w="28" w:type="dxa"/>
          <w:right w:w="28" w:type="dxa"/>
        </w:tblCellMar>
        <w:tblLook w:val="0000" w:firstRow="0" w:lastRow="0" w:firstColumn="0" w:lastColumn="0" w:noHBand="0" w:noVBand="0"/>
      </w:tblPr>
      <w:tblGrid>
        <w:gridCol w:w="794"/>
        <w:gridCol w:w="510"/>
        <w:gridCol w:w="794"/>
        <w:gridCol w:w="964"/>
        <w:gridCol w:w="794"/>
        <w:gridCol w:w="669"/>
      </w:tblGrid>
      <w:tr w:rsidR="00980B6A" w:rsidRPr="00980B6A" w:rsidTr="00DE6BFC">
        <w:tblPrEx>
          <w:tblCellMar>
            <w:top w:w="0" w:type="dxa"/>
            <w:bottom w:w="0" w:type="dxa"/>
          </w:tblCellMar>
        </w:tblPrEx>
        <w:tc>
          <w:tcPr>
            <w:tcW w:w="794" w:type="dxa"/>
            <w:tcBorders>
              <w:top w:val="nil"/>
              <w:left w:val="nil"/>
              <w:bottom w:val="single" w:sz="4" w:space="0" w:color="auto"/>
              <w:right w:val="nil"/>
            </w:tcBorders>
            <w:vAlign w:val="bottom"/>
          </w:tcPr>
          <w:p w:rsidR="00980B6A" w:rsidRPr="00980B6A" w:rsidRDefault="00980B6A" w:rsidP="0065631D">
            <w:pPr>
              <w:jc w:val="center"/>
              <w:rPr>
                <w:sz w:val="22"/>
                <w:szCs w:val="22"/>
              </w:rPr>
            </w:pPr>
          </w:p>
        </w:tc>
        <w:tc>
          <w:tcPr>
            <w:tcW w:w="510" w:type="dxa"/>
            <w:tcBorders>
              <w:top w:val="nil"/>
              <w:left w:val="nil"/>
              <w:bottom w:val="nil"/>
              <w:right w:val="nil"/>
            </w:tcBorders>
            <w:vAlign w:val="bottom"/>
          </w:tcPr>
          <w:p w:rsidR="00980B6A" w:rsidRPr="00980B6A" w:rsidRDefault="00980B6A" w:rsidP="0065631D">
            <w:pPr>
              <w:jc w:val="center"/>
              <w:rPr>
                <w:sz w:val="22"/>
                <w:szCs w:val="22"/>
              </w:rPr>
            </w:pPr>
            <w:r w:rsidRPr="00980B6A">
              <w:rPr>
                <w:sz w:val="22"/>
                <w:szCs w:val="22"/>
              </w:rPr>
              <w:t>лет</w:t>
            </w:r>
          </w:p>
        </w:tc>
        <w:tc>
          <w:tcPr>
            <w:tcW w:w="794" w:type="dxa"/>
            <w:tcBorders>
              <w:top w:val="nil"/>
              <w:left w:val="nil"/>
              <w:bottom w:val="single" w:sz="4" w:space="0" w:color="auto"/>
              <w:right w:val="nil"/>
            </w:tcBorders>
            <w:vAlign w:val="bottom"/>
          </w:tcPr>
          <w:p w:rsidR="00980B6A" w:rsidRPr="00980B6A" w:rsidRDefault="00980B6A" w:rsidP="0065631D">
            <w:pPr>
              <w:jc w:val="center"/>
              <w:rPr>
                <w:sz w:val="22"/>
                <w:szCs w:val="22"/>
              </w:rPr>
            </w:pPr>
          </w:p>
        </w:tc>
        <w:tc>
          <w:tcPr>
            <w:tcW w:w="964" w:type="dxa"/>
            <w:tcBorders>
              <w:top w:val="nil"/>
              <w:left w:val="nil"/>
              <w:bottom w:val="nil"/>
              <w:right w:val="nil"/>
            </w:tcBorders>
            <w:vAlign w:val="bottom"/>
          </w:tcPr>
          <w:p w:rsidR="00980B6A" w:rsidRPr="00980B6A" w:rsidRDefault="00980B6A" w:rsidP="0065631D">
            <w:pPr>
              <w:jc w:val="center"/>
              <w:rPr>
                <w:sz w:val="22"/>
                <w:szCs w:val="22"/>
              </w:rPr>
            </w:pPr>
            <w:r w:rsidRPr="00980B6A">
              <w:rPr>
                <w:sz w:val="22"/>
                <w:szCs w:val="22"/>
              </w:rPr>
              <w:t>месяцев</w:t>
            </w:r>
          </w:p>
        </w:tc>
        <w:tc>
          <w:tcPr>
            <w:tcW w:w="794" w:type="dxa"/>
            <w:tcBorders>
              <w:top w:val="nil"/>
              <w:left w:val="nil"/>
              <w:bottom w:val="single" w:sz="4" w:space="0" w:color="auto"/>
              <w:right w:val="nil"/>
            </w:tcBorders>
            <w:vAlign w:val="bottom"/>
          </w:tcPr>
          <w:p w:rsidR="00980B6A" w:rsidRPr="00980B6A" w:rsidRDefault="00980B6A" w:rsidP="0065631D">
            <w:pPr>
              <w:jc w:val="center"/>
              <w:rPr>
                <w:sz w:val="22"/>
                <w:szCs w:val="22"/>
              </w:rPr>
            </w:pPr>
          </w:p>
        </w:tc>
        <w:tc>
          <w:tcPr>
            <w:tcW w:w="669" w:type="dxa"/>
            <w:tcBorders>
              <w:top w:val="nil"/>
              <w:left w:val="nil"/>
              <w:bottom w:val="nil"/>
              <w:right w:val="nil"/>
            </w:tcBorders>
            <w:vAlign w:val="bottom"/>
          </w:tcPr>
          <w:p w:rsidR="00980B6A" w:rsidRPr="00980B6A" w:rsidRDefault="00980B6A" w:rsidP="0065631D">
            <w:pPr>
              <w:ind w:left="57"/>
              <w:rPr>
                <w:sz w:val="22"/>
                <w:szCs w:val="22"/>
              </w:rPr>
            </w:pPr>
            <w:r w:rsidRPr="00980B6A">
              <w:rPr>
                <w:sz w:val="22"/>
                <w:szCs w:val="22"/>
              </w:rPr>
              <w:t>дней</w:t>
            </w:r>
          </w:p>
        </w:tc>
      </w:tr>
    </w:tbl>
    <w:p w:rsidR="00980B6A" w:rsidRPr="005D4792" w:rsidRDefault="00980B6A" w:rsidP="005D4792">
      <w:pPr>
        <w:spacing w:after="240"/>
        <w:jc w:val="both"/>
        <w:rPr>
          <w:sz w:val="16"/>
          <w:szCs w:val="16"/>
        </w:rPr>
      </w:pPr>
      <w:r w:rsidRPr="005D4792">
        <w:rPr>
          <w:sz w:val="16"/>
          <w:szCs w:val="16"/>
        </w:rPr>
        <w:t>(для получателя страховой пенсии либо иной пенсии, назначенной с</w:t>
      </w:r>
      <w:r w:rsidR="005D4792" w:rsidRPr="005D4792">
        <w:rPr>
          <w:sz w:val="16"/>
          <w:szCs w:val="16"/>
        </w:rPr>
        <w:t xml:space="preserve"> </w:t>
      </w:r>
      <w:r w:rsidRPr="005D4792">
        <w:rPr>
          <w:sz w:val="16"/>
          <w:szCs w:val="16"/>
        </w:rPr>
        <w:t xml:space="preserve">применением Федерального закона от 28 декабря 2013 г. </w:t>
      </w:r>
      <w:r w:rsidR="005D4792" w:rsidRPr="005D4792">
        <w:rPr>
          <w:sz w:val="16"/>
          <w:szCs w:val="16"/>
        </w:rPr>
        <w:t>№</w:t>
      </w:r>
      <w:r w:rsidRPr="005D4792">
        <w:rPr>
          <w:sz w:val="16"/>
          <w:szCs w:val="16"/>
        </w:rPr>
        <w:t xml:space="preserve"> 400-ФЗ, указываются</w:t>
      </w:r>
      <w:r w:rsidR="005D4792" w:rsidRPr="005D4792">
        <w:rPr>
          <w:sz w:val="16"/>
          <w:szCs w:val="16"/>
        </w:rPr>
        <w:t xml:space="preserve"> </w:t>
      </w:r>
      <w:r w:rsidRPr="005D4792">
        <w:rPr>
          <w:sz w:val="16"/>
          <w:szCs w:val="16"/>
        </w:rPr>
        <w:t>данные, не учтенные при установлении пенсии)</w:t>
      </w:r>
    </w:p>
    <w:p w:rsidR="00980B6A" w:rsidRPr="005D4792" w:rsidRDefault="00980B6A" w:rsidP="005D4792">
      <w:pPr>
        <w:spacing w:after="120"/>
        <w:jc w:val="both"/>
        <w:rPr>
          <w:sz w:val="22"/>
          <w:szCs w:val="22"/>
        </w:rPr>
      </w:pPr>
      <w:r w:rsidRPr="005D4792">
        <w:rPr>
          <w:sz w:val="22"/>
          <w:szCs w:val="22"/>
        </w:rPr>
        <w:t>Продолжительность периодов работы, учитываемых для целей досрочного</w:t>
      </w:r>
      <w:r w:rsidR="005D4792">
        <w:rPr>
          <w:sz w:val="22"/>
          <w:szCs w:val="22"/>
        </w:rPr>
        <w:t xml:space="preserve"> </w:t>
      </w:r>
      <w:r w:rsidRPr="005D4792">
        <w:rPr>
          <w:sz w:val="22"/>
          <w:szCs w:val="22"/>
        </w:rPr>
        <w:t>назначен</w:t>
      </w:r>
      <w:r w:rsidR="005D4792">
        <w:rPr>
          <w:sz w:val="22"/>
          <w:szCs w:val="22"/>
        </w:rPr>
        <w:t>ия страховой пенсии по старости </w:t>
      </w:r>
      <w:r w:rsidR="005D4792">
        <w:rPr>
          <w:rStyle w:val="ac"/>
          <w:sz w:val="22"/>
          <w:szCs w:val="22"/>
        </w:rPr>
        <w:endnoteReference w:customMarkFollows="1" w:id="3"/>
        <w:t>3</w:t>
      </w:r>
      <w:r w:rsidRPr="005D4792">
        <w:rPr>
          <w:sz w:val="22"/>
          <w:szCs w:val="22"/>
        </w:rPr>
        <w:t>:</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11"/>
        <w:gridCol w:w="2268"/>
      </w:tblGrid>
      <w:tr w:rsidR="005D4792" w:rsidRPr="005D4792" w:rsidTr="004634AB">
        <w:tblPrEx>
          <w:tblCellMar>
            <w:top w:w="0" w:type="dxa"/>
            <w:bottom w:w="0" w:type="dxa"/>
          </w:tblCellMar>
        </w:tblPrEx>
        <w:trPr>
          <w:cantSplit/>
          <w:trHeight w:val="495"/>
        </w:trPr>
        <w:tc>
          <w:tcPr>
            <w:tcW w:w="7711" w:type="dxa"/>
          </w:tcPr>
          <w:p w:rsidR="005D4792" w:rsidRPr="005D4792" w:rsidRDefault="005D4792" w:rsidP="005D4792">
            <w:pPr>
              <w:keepNext/>
              <w:jc w:val="center"/>
              <w:rPr>
                <w:sz w:val="18"/>
                <w:szCs w:val="18"/>
              </w:rPr>
            </w:pPr>
            <w:r w:rsidRPr="005D4792">
              <w:rPr>
                <w:sz w:val="18"/>
                <w:szCs w:val="18"/>
              </w:rPr>
              <w:t>Основание для досрочного назначен</w:t>
            </w:r>
            <w:r w:rsidR="00887CA1">
              <w:rPr>
                <w:sz w:val="18"/>
                <w:szCs w:val="18"/>
              </w:rPr>
              <w:t>ия страховой пенсии по старости </w:t>
            </w:r>
            <w:r w:rsidR="00887CA1">
              <w:rPr>
                <w:rStyle w:val="ac"/>
                <w:sz w:val="18"/>
                <w:szCs w:val="18"/>
              </w:rPr>
              <w:endnoteReference w:customMarkFollows="1" w:id="4"/>
              <w:t>4</w:t>
            </w:r>
          </w:p>
        </w:tc>
        <w:tc>
          <w:tcPr>
            <w:tcW w:w="2268" w:type="dxa"/>
          </w:tcPr>
          <w:p w:rsidR="005D4792" w:rsidRPr="005D4792" w:rsidRDefault="005D4792" w:rsidP="005D4792">
            <w:pPr>
              <w:keepNext/>
              <w:jc w:val="center"/>
              <w:rPr>
                <w:sz w:val="18"/>
                <w:szCs w:val="18"/>
              </w:rPr>
            </w:pPr>
            <w:r w:rsidRPr="005D4792">
              <w:rPr>
                <w:sz w:val="18"/>
                <w:szCs w:val="18"/>
              </w:rPr>
              <w:t xml:space="preserve">Продолжительность </w:t>
            </w:r>
            <w:r w:rsidR="00887CA1">
              <w:rPr>
                <w:sz w:val="18"/>
                <w:szCs w:val="18"/>
              </w:rPr>
              <w:br/>
            </w:r>
            <w:r w:rsidRPr="005D4792">
              <w:rPr>
                <w:sz w:val="18"/>
                <w:szCs w:val="18"/>
              </w:rPr>
              <w:t>(лет, месяцев, дней)</w:t>
            </w:r>
          </w:p>
        </w:tc>
      </w:tr>
      <w:tr w:rsidR="005D4792" w:rsidRPr="005D4792" w:rsidTr="004634AB">
        <w:tblPrEx>
          <w:tblCellMar>
            <w:top w:w="0" w:type="dxa"/>
            <w:bottom w:w="0" w:type="dxa"/>
          </w:tblCellMar>
        </w:tblPrEx>
        <w:trPr>
          <w:cantSplit/>
          <w:trHeight w:val="397"/>
        </w:trPr>
        <w:tc>
          <w:tcPr>
            <w:tcW w:w="7711" w:type="dxa"/>
          </w:tcPr>
          <w:p w:rsidR="005D4792" w:rsidRPr="005D4792" w:rsidRDefault="005D4792" w:rsidP="004634AB">
            <w:pPr>
              <w:keepNext/>
              <w:rPr>
                <w:sz w:val="18"/>
                <w:szCs w:val="18"/>
              </w:rPr>
            </w:pPr>
          </w:p>
        </w:tc>
        <w:tc>
          <w:tcPr>
            <w:tcW w:w="2268" w:type="dxa"/>
          </w:tcPr>
          <w:p w:rsidR="005D4792" w:rsidRPr="005D4792" w:rsidRDefault="005D4792" w:rsidP="004634AB">
            <w:pPr>
              <w:jc w:val="center"/>
              <w:rPr>
                <w:sz w:val="18"/>
                <w:szCs w:val="18"/>
              </w:rPr>
            </w:pPr>
          </w:p>
        </w:tc>
      </w:tr>
    </w:tbl>
    <w:p w:rsidR="00980B6A" w:rsidRPr="004867CD" w:rsidRDefault="00980B6A" w:rsidP="004464D9">
      <w:pPr>
        <w:spacing w:after="360"/>
        <w:jc w:val="both"/>
        <w:rPr>
          <w:sz w:val="16"/>
          <w:szCs w:val="16"/>
        </w:rPr>
      </w:pPr>
      <w:r w:rsidRPr="004867CD">
        <w:rPr>
          <w:sz w:val="16"/>
          <w:szCs w:val="16"/>
        </w:rPr>
        <w:t>(для получателя страховой пенсии либо иной пенсии, назначенной с</w:t>
      </w:r>
      <w:r w:rsidR="004867CD" w:rsidRPr="004867CD">
        <w:rPr>
          <w:sz w:val="16"/>
          <w:szCs w:val="16"/>
        </w:rPr>
        <w:t xml:space="preserve"> </w:t>
      </w:r>
      <w:r w:rsidRPr="004867CD">
        <w:rPr>
          <w:sz w:val="16"/>
          <w:szCs w:val="16"/>
        </w:rPr>
        <w:t xml:space="preserve">применением Федерального закона от 28 декабря 2013 г. </w:t>
      </w:r>
      <w:r w:rsidR="004867CD" w:rsidRPr="004867CD">
        <w:rPr>
          <w:sz w:val="16"/>
          <w:szCs w:val="16"/>
        </w:rPr>
        <w:t>№</w:t>
      </w:r>
      <w:r w:rsidRPr="004867CD">
        <w:rPr>
          <w:sz w:val="16"/>
          <w:szCs w:val="16"/>
        </w:rPr>
        <w:t xml:space="preserve"> 400-ФЗ, указываются</w:t>
      </w:r>
      <w:r w:rsidR="004867CD" w:rsidRPr="004867CD">
        <w:rPr>
          <w:sz w:val="16"/>
          <w:szCs w:val="16"/>
        </w:rPr>
        <w:t xml:space="preserve"> </w:t>
      </w:r>
      <w:r w:rsidRPr="004867CD">
        <w:rPr>
          <w:sz w:val="16"/>
          <w:szCs w:val="16"/>
        </w:rPr>
        <w:t>данные, не учтенные при установлении пенсии)</w:t>
      </w:r>
    </w:p>
    <w:p w:rsidR="00980B6A" w:rsidRPr="004867CD" w:rsidRDefault="00980B6A" w:rsidP="004867CD">
      <w:pPr>
        <w:jc w:val="both"/>
        <w:rPr>
          <w:sz w:val="16"/>
          <w:szCs w:val="16"/>
        </w:rPr>
      </w:pPr>
      <w:r w:rsidRPr="004867CD">
        <w:rPr>
          <w:sz w:val="22"/>
          <w:szCs w:val="22"/>
        </w:rPr>
        <w:t>Сведения о проживании в районах Крайнего Севера (приравненных к ним</w:t>
      </w:r>
      <w:r w:rsidR="004867CD">
        <w:rPr>
          <w:sz w:val="22"/>
          <w:szCs w:val="22"/>
        </w:rPr>
        <w:t xml:space="preserve"> </w:t>
      </w:r>
      <w:r w:rsidRPr="004867CD">
        <w:rPr>
          <w:sz w:val="22"/>
          <w:szCs w:val="22"/>
        </w:rPr>
        <w:t xml:space="preserve">местностях) на 31 декабря 2001 г. </w:t>
      </w:r>
      <w:r w:rsidRPr="004867CD">
        <w:rPr>
          <w:sz w:val="16"/>
          <w:szCs w:val="16"/>
        </w:rPr>
        <w:t>(указывается для лиц, не являющихся</w:t>
      </w:r>
      <w:r w:rsidR="004867CD" w:rsidRPr="004867CD">
        <w:rPr>
          <w:sz w:val="16"/>
          <w:szCs w:val="16"/>
        </w:rPr>
        <w:t xml:space="preserve"> </w:t>
      </w:r>
      <w:r w:rsidRPr="004867CD">
        <w:rPr>
          <w:sz w:val="16"/>
          <w:szCs w:val="16"/>
        </w:rPr>
        <w:t>получателями страховой пенсии либо иной пенсии, назначенной с применением</w:t>
      </w:r>
      <w:r w:rsidR="004867CD" w:rsidRPr="004867CD">
        <w:rPr>
          <w:sz w:val="16"/>
          <w:szCs w:val="16"/>
        </w:rPr>
        <w:t xml:space="preserve"> </w:t>
      </w:r>
      <w:r w:rsidRPr="004867CD">
        <w:rPr>
          <w:sz w:val="16"/>
          <w:szCs w:val="16"/>
        </w:rPr>
        <w:t xml:space="preserve">Федерального закона от 28 декабря 2013 г. </w:t>
      </w:r>
      <w:r w:rsidR="004867CD" w:rsidRPr="004867CD">
        <w:rPr>
          <w:sz w:val="16"/>
          <w:szCs w:val="16"/>
        </w:rPr>
        <w:t>№</w:t>
      </w:r>
      <w:r w:rsidRPr="004867CD">
        <w:rPr>
          <w:sz w:val="16"/>
          <w:szCs w:val="16"/>
        </w:rPr>
        <w:t xml:space="preserve"> 400-ФЗ): </w:t>
      </w:r>
      <w:r w:rsidR="004867CD" w:rsidRPr="004867CD">
        <w:rPr>
          <w:sz w:val="16"/>
          <w:szCs w:val="16"/>
        </w:rPr>
        <w:t xml:space="preserve"> </w:t>
      </w:r>
    </w:p>
    <w:p w:rsidR="00980B6A" w:rsidRPr="004867CD" w:rsidRDefault="00980B6A" w:rsidP="00AB64FE">
      <w:pPr>
        <w:pBdr>
          <w:top w:val="single" w:sz="4" w:space="1" w:color="auto"/>
        </w:pBdr>
        <w:ind w:left="2835" w:right="4252"/>
        <w:jc w:val="center"/>
        <w:rPr>
          <w:sz w:val="16"/>
          <w:szCs w:val="16"/>
        </w:rPr>
      </w:pPr>
      <w:r w:rsidRPr="004867CD">
        <w:rPr>
          <w:sz w:val="16"/>
          <w:szCs w:val="16"/>
        </w:rPr>
        <w:t>(районный коэффициент)</w:t>
      </w:r>
    </w:p>
    <w:p w:rsidR="00980B6A" w:rsidRPr="004867CD" w:rsidRDefault="00980B6A" w:rsidP="00980B6A">
      <w:pPr>
        <w:rPr>
          <w:sz w:val="22"/>
          <w:szCs w:val="22"/>
        </w:rPr>
      </w:pPr>
    </w:p>
    <w:p w:rsidR="00980B6A" w:rsidRPr="00700E19" w:rsidRDefault="00980B6A" w:rsidP="007D13AC">
      <w:pPr>
        <w:keepNext/>
        <w:ind w:left="567"/>
        <w:rPr>
          <w:sz w:val="22"/>
          <w:szCs w:val="22"/>
        </w:rPr>
      </w:pPr>
      <w:r w:rsidRPr="00700E19">
        <w:rPr>
          <w:sz w:val="22"/>
          <w:szCs w:val="22"/>
        </w:rPr>
        <w:lastRenderedPageBreak/>
        <w:t>1.</w:t>
      </w:r>
      <w:r w:rsidR="004464D9" w:rsidRPr="00700E19">
        <w:rPr>
          <w:sz w:val="22"/>
          <w:szCs w:val="22"/>
        </w:rPr>
        <w:t> </w:t>
      </w:r>
      <w:r w:rsidRPr="00700E19">
        <w:rPr>
          <w:sz w:val="22"/>
          <w:szCs w:val="22"/>
        </w:rPr>
        <w:t>Сведения о величине индивидуального пенсионного коэффициента (ИПК)</w:t>
      </w:r>
      <w:r w:rsidR="004464D9" w:rsidRPr="00700E19">
        <w:rPr>
          <w:sz w:val="22"/>
          <w:szCs w:val="22"/>
        </w:rPr>
        <w:t xml:space="preserve"> </w:t>
      </w:r>
      <w:r w:rsidRPr="00700E19">
        <w:rPr>
          <w:sz w:val="22"/>
          <w:szCs w:val="22"/>
        </w:rPr>
        <w:t>(пенсионные баллы), его составляющих,</w:t>
      </w:r>
      <w:r w:rsidR="004464D9" w:rsidRPr="00700E19">
        <w:rPr>
          <w:rStyle w:val="ac"/>
          <w:sz w:val="22"/>
          <w:szCs w:val="22"/>
        </w:rPr>
        <w:endnoteReference w:customMarkFollows="1" w:id="5"/>
        <w:t>5</w:t>
      </w:r>
      <w:r w:rsidR="004464D9" w:rsidRPr="00700E19">
        <w:rPr>
          <w:sz w:val="22"/>
          <w:szCs w:val="22"/>
        </w:rPr>
        <w:t xml:space="preserve"> и стаже </w:t>
      </w:r>
      <w:r w:rsidR="004464D9" w:rsidRPr="00700E19">
        <w:rPr>
          <w:rStyle w:val="ac"/>
          <w:sz w:val="22"/>
          <w:szCs w:val="22"/>
        </w:rPr>
        <w:endnoteReference w:customMarkFollows="1" w:id="6"/>
        <w:t>6</w:t>
      </w:r>
      <w:r w:rsidRPr="00700E19">
        <w:rPr>
          <w:sz w:val="22"/>
          <w:szCs w:val="22"/>
        </w:rPr>
        <w:t>:</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8"/>
        <w:gridCol w:w="308"/>
        <w:gridCol w:w="428"/>
        <w:gridCol w:w="283"/>
        <w:gridCol w:w="153"/>
        <w:gridCol w:w="1248"/>
        <w:gridCol w:w="1246"/>
        <w:gridCol w:w="1246"/>
        <w:gridCol w:w="1258"/>
        <w:gridCol w:w="1235"/>
        <w:gridCol w:w="1246"/>
        <w:gridCol w:w="1008"/>
      </w:tblGrid>
      <w:tr w:rsidR="000B5F56" w:rsidRPr="00700E19" w:rsidTr="00436A04">
        <w:tblPrEx>
          <w:tblCellMar>
            <w:top w:w="0" w:type="dxa"/>
            <w:bottom w:w="0" w:type="dxa"/>
          </w:tblCellMar>
        </w:tblPrEx>
        <w:trPr>
          <w:cantSplit/>
        </w:trPr>
        <w:tc>
          <w:tcPr>
            <w:tcW w:w="1480" w:type="dxa"/>
            <w:gridSpan w:val="5"/>
            <w:vMerge w:val="restart"/>
          </w:tcPr>
          <w:p w:rsidR="000B5F56" w:rsidRPr="00700E19" w:rsidRDefault="000B5F56" w:rsidP="0061242D">
            <w:pPr>
              <w:spacing w:before="120" w:after="120"/>
              <w:jc w:val="center"/>
              <w:rPr>
                <w:sz w:val="18"/>
                <w:szCs w:val="18"/>
              </w:rPr>
            </w:pPr>
            <w:r w:rsidRPr="00700E19">
              <w:rPr>
                <w:sz w:val="18"/>
                <w:szCs w:val="18"/>
              </w:rPr>
              <w:t>Период</w:t>
            </w:r>
          </w:p>
        </w:tc>
        <w:tc>
          <w:tcPr>
            <w:tcW w:w="1248" w:type="dxa"/>
            <w:vMerge w:val="restart"/>
          </w:tcPr>
          <w:p w:rsidR="000B5F56" w:rsidRPr="00700E19" w:rsidRDefault="000B5F56" w:rsidP="0061242D">
            <w:pPr>
              <w:spacing w:before="120" w:after="120"/>
              <w:jc w:val="center"/>
              <w:rPr>
                <w:sz w:val="18"/>
                <w:szCs w:val="18"/>
              </w:rPr>
            </w:pPr>
            <w:r w:rsidRPr="00700E19">
              <w:rPr>
                <w:sz w:val="18"/>
                <w:szCs w:val="18"/>
              </w:rPr>
              <w:t xml:space="preserve">Сумма выплат </w:t>
            </w:r>
            <w:r w:rsidR="00700E19" w:rsidRPr="00700E19">
              <w:rPr>
                <w:sz w:val="18"/>
                <w:szCs w:val="18"/>
              </w:rPr>
              <w:br/>
            </w:r>
            <w:r w:rsidRPr="00700E19">
              <w:rPr>
                <w:sz w:val="18"/>
                <w:szCs w:val="18"/>
              </w:rPr>
              <w:t>и иных вознаграж</w:t>
            </w:r>
            <w:r w:rsidRPr="00700E19">
              <w:rPr>
                <w:sz w:val="18"/>
                <w:szCs w:val="18"/>
              </w:rPr>
              <w:softHyphen/>
              <w:t>дений, начисленных в пользу застрахован</w:t>
            </w:r>
            <w:r w:rsidRPr="00700E19">
              <w:rPr>
                <w:sz w:val="18"/>
                <w:szCs w:val="18"/>
              </w:rPr>
              <w:softHyphen/>
              <w:t xml:space="preserve">ного лица, </w:t>
            </w:r>
            <w:r w:rsidRPr="00700E19">
              <w:rPr>
                <w:sz w:val="18"/>
                <w:szCs w:val="18"/>
              </w:rPr>
              <w:br/>
              <w:t>руб., коп.</w:t>
            </w:r>
          </w:p>
        </w:tc>
        <w:tc>
          <w:tcPr>
            <w:tcW w:w="1246" w:type="dxa"/>
            <w:vMerge w:val="restart"/>
          </w:tcPr>
          <w:p w:rsidR="000B5F56" w:rsidRPr="00700E19" w:rsidRDefault="000B5F56" w:rsidP="0061242D">
            <w:pPr>
              <w:spacing w:before="120" w:after="120"/>
              <w:jc w:val="center"/>
              <w:rPr>
                <w:sz w:val="18"/>
                <w:szCs w:val="18"/>
              </w:rPr>
            </w:pPr>
            <w:r w:rsidRPr="00700E19">
              <w:rPr>
                <w:sz w:val="18"/>
                <w:szCs w:val="18"/>
              </w:rPr>
              <w:t>Сумма начисленных страховых взносов на страхо</w:t>
            </w:r>
            <w:r w:rsidRPr="00700E19">
              <w:rPr>
                <w:sz w:val="18"/>
                <w:szCs w:val="18"/>
              </w:rPr>
              <w:softHyphen/>
              <w:t>вую пенсию, на основа</w:t>
            </w:r>
            <w:r w:rsidRPr="00700E19">
              <w:rPr>
                <w:sz w:val="18"/>
                <w:szCs w:val="18"/>
              </w:rPr>
              <w:softHyphen/>
              <w:t>нии которой рассчитана величина индиви</w:t>
            </w:r>
            <w:r w:rsidRPr="00700E19">
              <w:rPr>
                <w:sz w:val="18"/>
                <w:szCs w:val="18"/>
              </w:rPr>
              <w:softHyphen/>
              <w:t>дуального пенсионного коэффи</w:t>
            </w:r>
            <w:r w:rsidRPr="00700E19">
              <w:rPr>
                <w:sz w:val="18"/>
                <w:szCs w:val="18"/>
              </w:rPr>
              <w:softHyphen/>
              <w:t xml:space="preserve">циента, </w:t>
            </w:r>
            <w:r w:rsidRPr="00700E19">
              <w:rPr>
                <w:sz w:val="18"/>
                <w:szCs w:val="18"/>
              </w:rPr>
              <w:br/>
              <w:t>руб., коп.</w:t>
            </w:r>
          </w:p>
        </w:tc>
        <w:tc>
          <w:tcPr>
            <w:tcW w:w="1246" w:type="dxa"/>
            <w:vMerge w:val="restart"/>
          </w:tcPr>
          <w:p w:rsidR="000B5F56" w:rsidRPr="00700E19" w:rsidRDefault="000B5F56" w:rsidP="0061242D">
            <w:pPr>
              <w:spacing w:before="120" w:after="120"/>
              <w:jc w:val="center"/>
              <w:rPr>
                <w:sz w:val="18"/>
                <w:szCs w:val="18"/>
              </w:rPr>
            </w:pPr>
            <w:r w:rsidRPr="00700E19">
              <w:rPr>
                <w:sz w:val="18"/>
                <w:szCs w:val="18"/>
              </w:rPr>
              <w:t>Величина индиви</w:t>
            </w:r>
            <w:r w:rsidRPr="00700E19">
              <w:rPr>
                <w:sz w:val="18"/>
                <w:szCs w:val="18"/>
              </w:rPr>
              <w:softHyphen/>
              <w:t>дуального пенсионного коэффи</w:t>
            </w:r>
            <w:r w:rsidRPr="00700E19">
              <w:rPr>
                <w:sz w:val="18"/>
                <w:szCs w:val="18"/>
              </w:rPr>
              <w:softHyphen/>
              <w:t>циента (ИПК)</w:t>
            </w:r>
          </w:p>
        </w:tc>
        <w:tc>
          <w:tcPr>
            <w:tcW w:w="1258" w:type="dxa"/>
            <w:vMerge w:val="restart"/>
          </w:tcPr>
          <w:p w:rsidR="000B5F56" w:rsidRPr="00700E19" w:rsidRDefault="000B5F56" w:rsidP="0061242D">
            <w:pPr>
              <w:spacing w:before="120" w:after="120"/>
              <w:jc w:val="center"/>
              <w:rPr>
                <w:sz w:val="18"/>
                <w:szCs w:val="18"/>
              </w:rPr>
            </w:pPr>
            <w:r w:rsidRPr="00700E19">
              <w:rPr>
                <w:sz w:val="18"/>
                <w:szCs w:val="18"/>
              </w:rPr>
              <w:t>Продол</w:t>
            </w:r>
            <w:r w:rsidRPr="00700E19">
              <w:rPr>
                <w:sz w:val="18"/>
                <w:szCs w:val="18"/>
              </w:rPr>
              <w:softHyphen/>
              <w:t xml:space="preserve">жительность периодов работы, иных периодов </w:t>
            </w:r>
            <w:r w:rsidR="00700E19">
              <w:rPr>
                <w:sz w:val="18"/>
                <w:szCs w:val="18"/>
              </w:rPr>
              <w:br/>
            </w:r>
            <w:r w:rsidRPr="00700E19">
              <w:rPr>
                <w:sz w:val="18"/>
                <w:szCs w:val="18"/>
              </w:rPr>
              <w:t>(лет, месяцев, дней)</w:t>
            </w:r>
          </w:p>
        </w:tc>
        <w:tc>
          <w:tcPr>
            <w:tcW w:w="2481" w:type="dxa"/>
            <w:gridSpan w:val="2"/>
          </w:tcPr>
          <w:p w:rsidR="000B5F56" w:rsidRPr="00700E19" w:rsidRDefault="000B5F56" w:rsidP="0061242D">
            <w:pPr>
              <w:spacing w:before="120" w:after="120"/>
              <w:jc w:val="center"/>
              <w:rPr>
                <w:sz w:val="18"/>
                <w:szCs w:val="18"/>
              </w:rPr>
            </w:pPr>
            <w:r w:rsidRPr="00700E19">
              <w:rPr>
                <w:sz w:val="18"/>
                <w:szCs w:val="18"/>
              </w:rPr>
              <w:t>Периоды работы, учитываемые для целей досрочного назначения страховой пенсии по старости</w:t>
            </w:r>
          </w:p>
        </w:tc>
        <w:tc>
          <w:tcPr>
            <w:tcW w:w="1008" w:type="dxa"/>
            <w:vMerge w:val="restart"/>
          </w:tcPr>
          <w:p w:rsidR="000B5F56" w:rsidRPr="00700E19" w:rsidRDefault="000B5F56" w:rsidP="0061242D">
            <w:pPr>
              <w:spacing w:before="120" w:after="120"/>
              <w:jc w:val="center"/>
              <w:rPr>
                <w:sz w:val="18"/>
                <w:szCs w:val="18"/>
              </w:rPr>
            </w:pPr>
            <w:r w:rsidRPr="00700E19">
              <w:rPr>
                <w:sz w:val="18"/>
                <w:szCs w:val="18"/>
              </w:rPr>
              <w:t>Работо</w:t>
            </w:r>
            <w:r w:rsidRPr="00700E19">
              <w:rPr>
                <w:sz w:val="18"/>
                <w:szCs w:val="18"/>
              </w:rPr>
              <w:softHyphen/>
              <w:t>датель/</w:t>
            </w:r>
            <w:r w:rsidRPr="00700E19">
              <w:rPr>
                <w:sz w:val="18"/>
                <w:szCs w:val="18"/>
              </w:rPr>
              <w:br/>
              <w:t>наименова</w:t>
            </w:r>
            <w:r w:rsidRPr="00700E19">
              <w:rPr>
                <w:sz w:val="18"/>
                <w:szCs w:val="18"/>
              </w:rPr>
              <w:softHyphen/>
              <w:t>ние иного периода</w:t>
            </w:r>
          </w:p>
        </w:tc>
      </w:tr>
      <w:tr w:rsidR="000B5F56" w:rsidRPr="00700E19" w:rsidTr="00436A04">
        <w:tblPrEx>
          <w:tblCellMar>
            <w:top w:w="0" w:type="dxa"/>
            <w:bottom w:w="0" w:type="dxa"/>
          </w:tblCellMar>
        </w:tblPrEx>
        <w:trPr>
          <w:cantSplit/>
        </w:trPr>
        <w:tc>
          <w:tcPr>
            <w:tcW w:w="1480" w:type="dxa"/>
            <w:gridSpan w:val="5"/>
            <w:vMerge/>
          </w:tcPr>
          <w:p w:rsidR="000B5F56" w:rsidRPr="00700E19" w:rsidRDefault="000B5F56" w:rsidP="0061242D">
            <w:pPr>
              <w:spacing w:before="120" w:after="120"/>
              <w:jc w:val="center"/>
              <w:rPr>
                <w:sz w:val="18"/>
                <w:szCs w:val="18"/>
              </w:rPr>
            </w:pPr>
          </w:p>
        </w:tc>
        <w:tc>
          <w:tcPr>
            <w:tcW w:w="1248" w:type="dxa"/>
            <w:vMerge/>
          </w:tcPr>
          <w:p w:rsidR="000B5F56" w:rsidRPr="00700E19" w:rsidRDefault="000B5F56" w:rsidP="0061242D">
            <w:pPr>
              <w:spacing w:before="120" w:after="120"/>
              <w:jc w:val="center"/>
              <w:rPr>
                <w:sz w:val="18"/>
                <w:szCs w:val="18"/>
              </w:rPr>
            </w:pPr>
          </w:p>
        </w:tc>
        <w:tc>
          <w:tcPr>
            <w:tcW w:w="1246" w:type="dxa"/>
            <w:vMerge/>
          </w:tcPr>
          <w:p w:rsidR="000B5F56" w:rsidRPr="00700E19" w:rsidRDefault="000B5F56" w:rsidP="0061242D">
            <w:pPr>
              <w:spacing w:before="120" w:after="120"/>
              <w:jc w:val="center"/>
              <w:rPr>
                <w:sz w:val="18"/>
                <w:szCs w:val="18"/>
              </w:rPr>
            </w:pPr>
          </w:p>
        </w:tc>
        <w:tc>
          <w:tcPr>
            <w:tcW w:w="1246" w:type="dxa"/>
            <w:vMerge/>
          </w:tcPr>
          <w:p w:rsidR="000B5F56" w:rsidRPr="00700E19" w:rsidRDefault="000B5F56" w:rsidP="0061242D">
            <w:pPr>
              <w:spacing w:before="120" w:after="120"/>
              <w:jc w:val="center"/>
              <w:rPr>
                <w:sz w:val="18"/>
                <w:szCs w:val="18"/>
              </w:rPr>
            </w:pPr>
          </w:p>
        </w:tc>
        <w:tc>
          <w:tcPr>
            <w:tcW w:w="1258" w:type="dxa"/>
            <w:vMerge/>
          </w:tcPr>
          <w:p w:rsidR="000B5F56" w:rsidRPr="00700E19" w:rsidRDefault="000B5F56" w:rsidP="0061242D">
            <w:pPr>
              <w:spacing w:before="120" w:after="120"/>
              <w:jc w:val="center"/>
              <w:rPr>
                <w:sz w:val="18"/>
                <w:szCs w:val="18"/>
              </w:rPr>
            </w:pPr>
          </w:p>
        </w:tc>
        <w:tc>
          <w:tcPr>
            <w:tcW w:w="1235" w:type="dxa"/>
          </w:tcPr>
          <w:p w:rsidR="000B5F56" w:rsidRPr="00700E19" w:rsidRDefault="000B5F56" w:rsidP="0061242D">
            <w:pPr>
              <w:spacing w:before="120" w:after="120"/>
              <w:jc w:val="center"/>
              <w:rPr>
                <w:sz w:val="18"/>
                <w:szCs w:val="18"/>
              </w:rPr>
            </w:pPr>
            <w:r w:rsidRPr="00700E19">
              <w:rPr>
                <w:sz w:val="18"/>
                <w:szCs w:val="18"/>
              </w:rPr>
              <w:t>основание для досрочного назначения страховой пенсии по старости </w:t>
            </w:r>
            <w:r w:rsidRPr="00700E19">
              <w:rPr>
                <w:sz w:val="18"/>
                <w:szCs w:val="18"/>
                <w:vertAlign w:val="superscript"/>
              </w:rPr>
              <w:t>4</w:t>
            </w:r>
          </w:p>
        </w:tc>
        <w:tc>
          <w:tcPr>
            <w:tcW w:w="1246" w:type="dxa"/>
          </w:tcPr>
          <w:p w:rsidR="000B5F56" w:rsidRPr="00700E19" w:rsidRDefault="000B5F56" w:rsidP="0061242D">
            <w:pPr>
              <w:spacing w:before="120" w:after="120"/>
              <w:jc w:val="center"/>
              <w:rPr>
                <w:sz w:val="18"/>
                <w:szCs w:val="18"/>
              </w:rPr>
            </w:pPr>
            <w:r w:rsidRPr="00700E19">
              <w:rPr>
                <w:sz w:val="18"/>
                <w:szCs w:val="18"/>
              </w:rPr>
              <w:t>продол</w:t>
            </w:r>
            <w:r w:rsidRPr="00700E19">
              <w:rPr>
                <w:sz w:val="18"/>
                <w:szCs w:val="18"/>
              </w:rPr>
              <w:softHyphen/>
              <w:t>жительность (лет, месяцев, дней)</w:t>
            </w:r>
          </w:p>
        </w:tc>
        <w:tc>
          <w:tcPr>
            <w:tcW w:w="1008" w:type="dxa"/>
            <w:vMerge/>
          </w:tcPr>
          <w:p w:rsidR="000B5F56" w:rsidRPr="00700E19" w:rsidRDefault="000B5F56" w:rsidP="0061242D">
            <w:pPr>
              <w:spacing w:before="120" w:after="120"/>
              <w:jc w:val="center"/>
              <w:rPr>
                <w:sz w:val="18"/>
                <w:szCs w:val="18"/>
              </w:rPr>
            </w:pPr>
          </w:p>
        </w:tc>
      </w:tr>
      <w:tr w:rsidR="004464D9" w:rsidRPr="00700E19" w:rsidTr="00436A04">
        <w:tblPrEx>
          <w:tblCellMar>
            <w:top w:w="0" w:type="dxa"/>
            <w:bottom w:w="0" w:type="dxa"/>
          </w:tblCellMar>
        </w:tblPrEx>
        <w:trPr>
          <w:cantSplit/>
        </w:trPr>
        <w:tc>
          <w:tcPr>
            <w:tcW w:w="1480" w:type="dxa"/>
            <w:gridSpan w:val="5"/>
          </w:tcPr>
          <w:p w:rsidR="004464D9" w:rsidRPr="00700E19" w:rsidRDefault="004F7368" w:rsidP="004464D9">
            <w:pPr>
              <w:jc w:val="center"/>
              <w:rPr>
                <w:sz w:val="18"/>
                <w:szCs w:val="18"/>
              </w:rPr>
            </w:pPr>
            <w:r w:rsidRPr="00700E19">
              <w:rPr>
                <w:sz w:val="18"/>
                <w:szCs w:val="18"/>
              </w:rPr>
              <w:t>до 2015 года</w:t>
            </w:r>
          </w:p>
        </w:tc>
        <w:tc>
          <w:tcPr>
            <w:tcW w:w="1248" w:type="dxa"/>
          </w:tcPr>
          <w:p w:rsidR="004464D9" w:rsidRPr="00700E19" w:rsidRDefault="004F7368" w:rsidP="004464D9">
            <w:pPr>
              <w:jc w:val="center"/>
              <w:rPr>
                <w:sz w:val="18"/>
                <w:szCs w:val="18"/>
              </w:rPr>
            </w:pPr>
            <w:r w:rsidRPr="00700E19">
              <w:rPr>
                <w:sz w:val="18"/>
                <w:szCs w:val="18"/>
              </w:rPr>
              <w:t>Х</w:t>
            </w:r>
          </w:p>
        </w:tc>
        <w:tc>
          <w:tcPr>
            <w:tcW w:w="1246" w:type="dxa"/>
          </w:tcPr>
          <w:p w:rsidR="004464D9" w:rsidRPr="00700E19" w:rsidRDefault="004F7368" w:rsidP="004464D9">
            <w:pPr>
              <w:jc w:val="center"/>
              <w:rPr>
                <w:sz w:val="18"/>
                <w:szCs w:val="18"/>
              </w:rPr>
            </w:pPr>
            <w:r w:rsidRPr="00700E19">
              <w:rPr>
                <w:sz w:val="18"/>
                <w:szCs w:val="18"/>
              </w:rPr>
              <w:t>Х</w:t>
            </w:r>
          </w:p>
        </w:tc>
        <w:tc>
          <w:tcPr>
            <w:tcW w:w="1246" w:type="dxa"/>
          </w:tcPr>
          <w:p w:rsidR="004464D9" w:rsidRPr="00700E19" w:rsidRDefault="004464D9" w:rsidP="004464D9">
            <w:pPr>
              <w:jc w:val="center"/>
              <w:rPr>
                <w:sz w:val="18"/>
                <w:szCs w:val="18"/>
              </w:rPr>
            </w:pPr>
          </w:p>
        </w:tc>
        <w:tc>
          <w:tcPr>
            <w:tcW w:w="1258" w:type="dxa"/>
          </w:tcPr>
          <w:p w:rsidR="004464D9" w:rsidRPr="00700E19" w:rsidRDefault="004464D9" w:rsidP="004464D9">
            <w:pPr>
              <w:jc w:val="center"/>
              <w:rPr>
                <w:sz w:val="18"/>
                <w:szCs w:val="18"/>
              </w:rPr>
            </w:pPr>
          </w:p>
        </w:tc>
        <w:tc>
          <w:tcPr>
            <w:tcW w:w="1235" w:type="dxa"/>
          </w:tcPr>
          <w:p w:rsidR="004464D9" w:rsidRPr="00700E19" w:rsidRDefault="004F7368" w:rsidP="004464D9">
            <w:pPr>
              <w:jc w:val="center"/>
              <w:rPr>
                <w:sz w:val="18"/>
                <w:szCs w:val="18"/>
              </w:rPr>
            </w:pPr>
            <w:r w:rsidRPr="00700E19">
              <w:rPr>
                <w:sz w:val="18"/>
                <w:szCs w:val="18"/>
              </w:rPr>
              <w:t>Х</w:t>
            </w:r>
          </w:p>
        </w:tc>
        <w:tc>
          <w:tcPr>
            <w:tcW w:w="1246" w:type="dxa"/>
          </w:tcPr>
          <w:p w:rsidR="004464D9" w:rsidRPr="00700E19" w:rsidRDefault="004F7368" w:rsidP="004464D9">
            <w:pPr>
              <w:jc w:val="center"/>
              <w:rPr>
                <w:sz w:val="18"/>
                <w:szCs w:val="18"/>
              </w:rPr>
            </w:pPr>
            <w:r w:rsidRPr="00700E19">
              <w:rPr>
                <w:sz w:val="18"/>
                <w:szCs w:val="18"/>
              </w:rPr>
              <w:t>Х</w:t>
            </w:r>
          </w:p>
        </w:tc>
        <w:tc>
          <w:tcPr>
            <w:tcW w:w="1008" w:type="dxa"/>
          </w:tcPr>
          <w:p w:rsidR="004464D9" w:rsidRPr="00700E19" w:rsidRDefault="004F7368" w:rsidP="004464D9">
            <w:pPr>
              <w:jc w:val="center"/>
              <w:rPr>
                <w:sz w:val="18"/>
                <w:szCs w:val="18"/>
              </w:rPr>
            </w:pPr>
            <w:r w:rsidRPr="00700E19">
              <w:rPr>
                <w:sz w:val="18"/>
                <w:szCs w:val="18"/>
              </w:rPr>
              <w:t>Х</w:t>
            </w:r>
          </w:p>
        </w:tc>
      </w:tr>
      <w:tr w:rsidR="004F7368" w:rsidRPr="00700E19" w:rsidTr="00436A04">
        <w:tblPrEx>
          <w:tblCellMar>
            <w:top w:w="0" w:type="dxa"/>
            <w:bottom w:w="0" w:type="dxa"/>
          </w:tblCellMar>
        </w:tblPrEx>
        <w:trPr>
          <w:cantSplit/>
        </w:trPr>
        <w:tc>
          <w:tcPr>
            <w:tcW w:w="1480" w:type="dxa"/>
            <w:gridSpan w:val="5"/>
          </w:tcPr>
          <w:p w:rsidR="004F7368" w:rsidRPr="00700E19" w:rsidRDefault="004F7368" w:rsidP="004464D9">
            <w:pPr>
              <w:jc w:val="center"/>
              <w:rPr>
                <w:sz w:val="18"/>
                <w:szCs w:val="18"/>
              </w:rPr>
            </w:pPr>
            <w:r w:rsidRPr="00700E19">
              <w:rPr>
                <w:sz w:val="18"/>
                <w:szCs w:val="18"/>
              </w:rPr>
              <w:t xml:space="preserve">с 1 января </w:t>
            </w:r>
            <w:r w:rsidR="00CF70D2" w:rsidRPr="00700E19">
              <w:rPr>
                <w:sz w:val="18"/>
                <w:szCs w:val="18"/>
              </w:rPr>
              <w:br/>
            </w:r>
            <w:r w:rsidRPr="00700E19">
              <w:rPr>
                <w:sz w:val="18"/>
                <w:szCs w:val="18"/>
              </w:rPr>
              <w:t>2015 года</w:t>
            </w:r>
          </w:p>
        </w:tc>
        <w:tc>
          <w:tcPr>
            <w:tcW w:w="1248" w:type="dxa"/>
          </w:tcPr>
          <w:p w:rsidR="004F7368" w:rsidRPr="00700E19" w:rsidRDefault="004F7368" w:rsidP="004464D9">
            <w:pPr>
              <w:jc w:val="center"/>
              <w:rPr>
                <w:sz w:val="18"/>
                <w:szCs w:val="18"/>
              </w:rPr>
            </w:pPr>
          </w:p>
        </w:tc>
        <w:tc>
          <w:tcPr>
            <w:tcW w:w="1246" w:type="dxa"/>
          </w:tcPr>
          <w:p w:rsidR="004F7368" w:rsidRPr="00700E19" w:rsidRDefault="004F7368" w:rsidP="004464D9">
            <w:pPr>
              <w:jc w:val="center"/>
              <w:rPr>
                <w:sz w:val="18"/>
                <w:szCs w:val="18"/>
              </w:rPr>
            </w:pPr>
          </w:p>
        </w:tc>
        <w:tc>
          <w:tcPr>
            <w:tcW w:w="1246" w:type="dxa"/>
          </w:tcPr>
          <w:p w:rsidR="004F7368" w:rsidRPr="00700E19" w:rsidRDefault="004F7368" w:rsidP="004464D9">
            <w:pPr>
              <w:jc w:val="center"/>
              <w:rPr>
                <w:sz w:val="18"/>
                <w:szCs w:val="18"/>
              </w:rPr>
            </w:pPr>
          </w:p>
        </w:tc>
        <w:tc>
          <w:tcPr>
            <w:tcW w:w="1258" w:type="dxa"/>
          </w:tcPr>
          <w:p w:rsidR="004F7368" w:rsidRPr="00700E19" w:rsidRDefault="004F7368" w:rsidP="004464D9">
            <w:pPr>
              <w:jc w:val="center"/>
              <w:rPr>
                <w:sz w:val="18"/>
                <w:szCs w:val="18"/>
              </w:rPr>
            </w:pPr>
          </w:p>
        </w:tc>
        <w:tc>
          <w:tcPr>
            <w:tcW w:w="1235" w:type="dxa"/>
          </w:tcPr>
          <w:p w:rsidR="004F7368" w:rsidRPr="00700E19" w:rsidRDefault="004F7368" w:rsidP="004464D9">
            <w:pPr>
              <w:jc w:val="center"/>
              <w:rPr>
                <w:sz w:val="18"/>
                <w:szCs w:val="18"/>
              </w:rPr>
            </w:pPr>
          </w:p>
        </w:tc>
        <w:tc>
          <w:tcPr>
            <w:tcW w:w="1246" w:type="dxa"/>
          </w:tcPr>
          <w:p w:rsidR="004F7368" w:rsidRPr="00700E19" w:rsidRDefault="004F7368" w:rsidP="004464D9">
            <w:pPr>
              <w:jc w:val="center"/>
              <w:rPr>
                <w:sz w:val="18"/>
                <w:szCs w:val="18"/>
              </w:rPr>
            </w:pPr>
          </w:p>
        </w:tc>
        <w:tc>
          <w:tcPr>
            <w:tcW w:w="1008" w:type="dxa"/>
          </w:tcPr>
          <w:p w:rsidR="004F7368" w:rsidRPr="00700E19" w:rsidRDefault="004F7368" w:rsidP="004464D9">
            <w:pPr>
              <w:jc w:val="center"/>
              <w:rPr>
                <w:sz w:val="18"/>
                <w:szCs w:val="18"/>
              </w:rPr>
            </w:pPr>
          </w:p>
        </w:tc>
      </w:tr>
      <w:tr w:rsidR="00436A04" w:rsidRPr="00700E19" w:rsidTr="00436A04">
        <w:tblPrEx>
          <w:tblCellMar>
            <w:top w:w="0" w:type="dxa"/>
            <w:bottom w:w="0" w:type="dxa"/>
          </w:tblCellMar>
        </w:tblPrEx>
        <w:trPr>
          <w:cantSplit/>
        </w:trPr>
        <w:tc>
          <w:tcPr>
            <w:tcW w:w="1480" w:type="dxa"/>
            <w:gridSpan w:val="5"/>
          </w:tcPr>
          <w:p w:rsidR="00CF70D2" w:rsidRPr="00700E19" w:rsidRDefault="005431A0" w:rsidP="004464D9">
            <w:pPr>
              <w:jc w:val="center"/>
              <w:rPr>
                <w:sz w:val="18"/>
                <w:szCs w:val="18"/>
              </w:rPr>
            </w:pPr>
            <w:r>
              <w:rPr>
                <w:sz w:val="18"/>
                <w:szCs w:val="18"/>
              </w:rPr>
              <w:t>...</w:t>
            </w:r>
          </w:p>
        </w:tc>
        <w:tc>
          <w:tcPr>
            <w:tcW w:w="1248" w:type="dxa"/>
          </w:tcPr>
          <w:p w:rsidR="004F7368" w:rsidRPr="00700E19" w:rsidRDefault="004F7368" w:rsidP="004464D9">
            <w:pPr>
              <w:jc w:val="center"/>
              <w:rPr>
                <w:sz w:val="18"/>
                <w:szCs w:val="18"/>
              </w:rPr>
            </w:pPr>
          </w:p>
        </w:tc>
        <w:tc>
          <w:tcPr>
            <w:tcW w:w="1246" w:type="dxa"/>
          </w:tcPr>
          <w:p w:rsidR="004F7368" w:rsidRPr="00700E19" w:rsidRDefault="004F7368" w:rsidP="004464D9">
            <w:pPr>
              <w:jc w:val="center"/>
              <w:rPr>
                <w:sz w:val="18"/>
                <w:szCs w:val="18"/>
              </w:rPr>
            </w:pPr>
          </w:p>
        </w:tc>
        <w:tc>
          <w:tcPr>
            <w:tcW w:w="1246" w:type="dxa"/>
          </w:tcPr>
          <w:p w:rsidR="004F7368" w:rsidRPr="00700E19" w:rsidRDefault="004F7368" w:rsidP="004464D9">
            <w:pPr>
              <w:jc w:val="center"/>
              <w:rPr>
                <w:sz w:val="18"/>
                <w:szCs w:val="18"/>
              </w:rPr>
            </w:pPr>
          </w:p>
        </w:tc>
        <w:tc>
          <w:tcPr>
            <w:tcW w:w="1258" w:type="dxa"/>
          </w:tcPr>
          <w:p w:rsidR="004F7368" w:rsidRPr="00700E19" w:rsidRDefault="004F7368" w:rsidP="004464D9">
            <w:pPr>
              <w:jc w:val="center"/>
              <w:rPr>
                <w:sz w:val="18"/>
                <w:szCs w:val="18"/>
              </w:rPr>
            </w:pPr>
          </w:p>
        </w:tc>
        <w:tc>
          <w:tcPr>
            <w:tcW w:w="1235" w:type="dxa"/>
          </w:tcPr>
          <w:p w:rsidR="004F7368" w:rsidRPr="00700E19" w:rsidRDefault="004F7368" w:rsidP="004464D9">
            <w:pPr>
              <w:jc w:val="center"/>
              <w:rPr>
                <w:sz w:val="18"/>
                <w:szCs w:val="18"/>
              </w:rPr>
            </w:pPr>
          </w:p>
        </w:tc>
        <w:tc>
          <w:tcPr>
            <w:tcW w:w="1246" w:type="dxa"/>
          </w:tcPr>
          <w:p w:rsidR="004F7368" w:rsidRPr="00700E19" w:rsidRDefault="004F7368" w:rsidP="004464D9">
            <w:pPr>
              <w:jc w:val="center"/>
              <w:rPr>
                <w:sz w:val="18"/>
                <w:szCs w:val="18"/>
              </w:rPr>
            </w:pPr>
          </w:p>
        </w:tc>
        <w:tc>
          <w:tcPr>
            <w:tcW w:w="1008" w:type="dxa"/>
          </w:tcPr>
          <w:p w:rsidR="004F7368" w:rsidRPr="00700E19" w:rsidRDefault="004F7368" w:rsidP="004464D9">
            <w:pPr>
              <w:jc w:val="center"/>
              <w:rPr>
                <w:sz w:val="18"/>
                <w:szCs w:val="18"/>
              </w:rPr>
            </w:pPr>
          </w:p>
        </w:tc>
      </w:tr>
      <w:tr w:rsidR="00436A04" w:rsidRPr="00700E19" w:rsidTr="00436A04">
        <w:tblPrEx>
          <w:tblCellMar>
            <w:top w:w="0" w:type="dxa"/>
            <w:bottom w:w="0" w:type="dxa"/>
          </w:tblCellMar>
        </w:tblPrEx>
        <w:trPr>
          <w:cantSplit/>
        </w:trPr>
        <w:tc>
          <w:tcPr>
            <w:tcW w:w="1480" w:type="dxa"/>
            <w:gridSpan w:val="5"/>
          </w:tcPr>
          <w:p w:rsidR="00436A04" w:rsidRPr="00700E19" w:rsidRDefault="00436A04" w:rsidP="00CF70D2">
            <w:pPr>
              <w:ind w:left="57"/>
              <w:rPr>
                <w:sz w:val="18"/>
                <w:szCs w:val="18"/>
              </w:rPr>
            </w:pPr>
            <w:r w:rsidRPr="00700E19">
              <w:rPr>
                <w:sz w:val="18"/>
                <w:szCs w:val="18"/>
              </w:rPr>
              <w:t xml:space="preserve">Календарный год, в том </w:t>
            </w:r>
            <w:r w:rsidRPr="00700E19">
              <w:rPr>
                <w:sz w:val="18"/>
                <w:szCs w:val="18"/>
              </w:rPr>
              <w:br/>
              <w:t>числе суммы за квартал</w:t>
            </w:r>
          </w:p>
        </w:tc>
        <w:tc>
          <w:tcPr>
            <w:tcW w:w="1248" w:type="dxa"/>
          </w:tcPr>
          <w:p w:rsidR="00436A04" w:rsidRPr="00700E19" w:rsidRDefault="00436A04" w:rsidP="004464D9">
            <w:pPr>
              <w:jc w:val="center"/>
              <w:rPr>
                <w:sz w:val="18"/>
                <w:szCs w:val="18"/>
              </w:rPr>
            </w:pPr>
          </w:p>
        </w:tc>
        <w:tc>
          <w:tcPr>
            <w:tcW w:w="1246" w:type="dxa"/>
          </w:tcPr>
          <w:p w:rsidR="00436A04" w:rsidRPr="00700E19" w:rsidRDefault="00436A04" w:rsidP="004464D9">
            <w:pPr>
              <w:jc w:val="center"/>
              <w:rPr>
                <w:sz w:val="18"/>
                <w:szCs w:val="18"/>
              </w:rPr>
            </w:pPr>
          </w:p>
        </w:tc>
        <w:tc>
          <w:tcPr>
            <w:tcW w:w="1246" w:type="dxa"/>
            <w:vMerge w:val="restart"/>
          </w:tcPr>
          <w:p w:rsidR="00436A04" w:rsidRPr="00700E19" w:rsidRDefault="00436A04" w:rsidP="004464D9">
            <w:pPr>
              <w:jc w:val="center"/>
              <w:rPr>
                <w:sz w:val="18"/>
                <w:szCs w:val="18"/>
              </w:rPr>
            </w:pPr>
          </w:p>
        </w:tc>
        <w:tc>
          <w:tcPr>
            <w:tcW w:w="1258" w:type="dxa"/>
            <w:vMerge w:val="restart"/>
          </w:tcPr>
          <w:p w:rsidR="00436A04" w:rsidRPr="00700E19" w:rsidRDefault="00436A04" w:rsidP="004464D9">
            <w:pPr>
              <w:jc w:val="center"/>
              <w:rPr>
                <w:sz w:val="18"/>
                <w:szCs w:val="18"/>
              </w:rPr>
            </w:pPr>
          </w:p>
        </w:tc>
        <w:tc>
          <w:tcPr>
            <w:tcW w:w="1235" w:type="dxa"/>
            <w:vMerge w:val="restart"/>
          </w:tcPr>
          <w:p w:rsidR="00436A04" w:rsidRPr="00700E19" w:rsidRDefault="00436A04" w:rsidP="004464D9">
            <w:pPr>
              <w:jc w:val="center"/>
              <w:rPr>
                <w:sz w:val="18"/>
                <w:szCs w:val="18"/>
              </w:rPr>
            </w:pPr>
          </w:p>
        </w:tc>
        <w:tc>
          <w:tcPr>
            <w:tcW w:w="1246" w:type="dxa"/>
            <w:vMerge w:val="restart"/>
          </w:tcPr>
          <w:p w:rsidR="00436A04" w:rsidRPr="00700E19" w:rsidRDefault="00436A04" w:rsidP="004464D9">
            <w:pPr>
              <w:jc w:val="center"/>
              <w:rPr>
                <w:sz w:val="18"/>
                <w:szCs w:val="18"/>
              </w:rPr>
            </w:pPr>
          </w:p>
        </w:tc>
        <w:tc>
          <w:tcPr>
            <w:tcW w:w="1008" w:type="dxa"/>
            <w:vMerge w:val="restart"/>
          </w:tcPr>
          <w:p w:rsidR="00436A04" w:rsidRPr="00700E19" w:rsidRDefault="00436A04" w:rsidP="004464D9">
            <w:pPr>
              <w:jc w:val="center"/>
              <w:rPr>
                <w:sz w:val="18"/>
                <w:szCs w:val="18"/>
              </w:rPr>
            </w:pPr>
          </w:p>
        </w:tc>
      </w:tr>
      <w:tr w:rsidR="00436A04" w:rsidRPr="00700E19" w:rsidTr="00436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44" w:type="dxa"/>
            <w:gridSpan w:val="3"/>
            <w:tcBorders>
              <w:top w:val="single" w:sz="4" w:space="0" w:color="auto"/>
              <w:left w:val="single" w:sz="4" w:space="0" w:color="auto"/>
            </w:tcBorders>
            <w:vAlign w:val="bottom"/>
          </w:tcPr>
          <w:p w:rsidR="00436A04" w:rsidRPr="00700E19" w:rsidRDefault="00436A04" w:rsidP="000B5F56">
            <w:pPr>
              <w:ind w:left="57"/>
              <w:rPr>
                <w:spacing w:val="-2"/>
                <w:sz w:val="18"/>
                <w:szCs w:val="18"/>
              </w:rPr>
            </w:pPr>
            <w:r w:rsidRPr="00700E19">
              <w:rPr>
                <w:spacing w:val="-2"/>
                <w:sz w:val="18"/>
                <w:szCs w:val="18"/>
              </w:rPr>
              <w:t>I квартал 20</w:t>
            </w:r>
          </w:p>
        </w:tc>
        <w:tc>
          <w:tcPr>
            <w:tcW w:w="283" w:type="dxa"/>
            <w:tcBorders>
              <w:top w:val="single" w:sz="4" w:space="0" w:color="auto"/>
              <w:bottom w:val="single" w:sz="4" w:space="0" w:color="auto"/>
            </w:tcBorders>
            <w:vAlign w:val="bottom"/>
          </w:tcPr>
          <w:p w:rsidR="00436A04" w:rsidRPr="00700E19" w:rsidRDefault="00436A04" w:rsidP="000B5F56">
            <w:pPr>
              <w:rPr>
                <w:spacing w:val="-2"/>
                <w:sz w:val="18"/>
                <w:szCs w:val="18"/>
              </w:rPr>
            </w:pPr>
          </w:p>
        </w:tc>
        <w:tc>
          <w:tcPr>
            <w:tcW w:w="153" w:type="dxa"/>
            <w:tcBorders>
              <w:top w:val="single" w:sz="4" w:space="0" w:color="auto"/>
              <w:right w:val="single" w:sz="4" w:space="0" w:color="auto"/>
            </w:tcBorders>
            <w:vAlign w:val="bottom"/>
          </w:tcPr>
          <w:p w:rsidR="00436A04" w:rsidRPr="00700E19" w:rsidRDefault="00436A04" w:rsidP="000B5F56">
            <w:pPr>
              <w:rPr>
                <w:spacing w:val="-2"/>
                <w:sz w:val="18"/>
                <w:szCs w:val="18"/>
              </w:rPr>
            </w:pPr>
          </w:p>
        </w:tc>
        <w:tc>
          <w:tcPr>
            <w:tcW w:w="1248" w:type="dxa"/>
            <w:vMerge w:val="restart"/>
            <w:tcBorders>
              <w:top w:val="single" w:sz="4" w:space="0" w:color="auto"/>
              <w:left w:val="single" w:sz="4" w:space="0" w:color="auto"/>
              <w:bottom w:val="single" w:sz="4" w:space="0" w:color="auto"/>
              <w:right w:val="single" w:sz="4" w:space="0" w:color="auto"/>
            </w:tcBorders>
          </w:tcPr>
          <w:p w:rsidR="00436A04" w:rsidRPr="00700E19" w:rsidRDefault="00436A04" w:rsidP="004464D9">
            <w:pPr>
              <w:jc w:val="center"/>
              <w:rPr>
                <w:sz w:val="18"/>
                <w:szCs w:val="18"/>
              </w:rPr>
            </w:pPr>
          </w:p>
        </w:tc>
        <w:tc>
          <w:tcPr>
            <w:tcW w:w="1246" w:type="dxa"/>
            <w:vMerge w:val="restart"/>
            <w:tcBorders>
              <w:top w:val="single" w:sz="4" w:space="0" w:color="auto"/>
              <w:left w:val="single" w:sz="4" w:space="0" w:color="auto"/>
              <w:bottom w:val="single" w:sz="4" w:space="0" w:color="auto"/>
              <w:right w:val="single" w:sz="4" w:space="0" w:color="auto"/>
            </w:tcBorders>
          </w:tcPr>
          <w:p w:rsidR="00436A04" w:rsidRPr="00700E19" w:rsidRDefault="00436A04" w:rsidP="004464D9">
            <w:pPr>
              <w:jc w:val="center"/>
              <w:rPr>
                <w:sz w:val="18"/>
                <w:szCs w:val="18"/>
              </w:rPr>
            </w:pPr>
          </w:p>
        </w:tc>
        <w:tc>
          <w:tcPr>
            <w:tcW w:w="1246" w:type="dxa"/>
            <w:vMerge/>
            <w:tcBorders>
              <w:top w:val="single" w:sz="4" w:space="0" w:color="auto"/>
              <w:left w:val="single" w:sz="4" w:space="0" w:color="auto"/>
              <w:bottom w:val="single" w:sz="4" w:space="0" w:color="auto"/>
              <w:right w:val="single" w:sz="4" w:space="0" w:color="auto"/>
            </w:tcBorders>
          </w:tcPr>
          <w:p w:rsidR="00436A04" w:rsidRPr="00700E19" w:rsidRDefault="00436A04" w:rsidP="004464D9">
            <w:pPr>
              <w:jc w:val="center"/>
              <w:rPr>
                <w:sz w:val="18"/>
                <w:szCs w:val="18"/>
              </w:rPr>
            </w:pPr>
          </w:p>
        </w:tc>
        <w:tc>
          <w:tcPr>
            <w:tcW w:w="1258" w:type="dxa"/>
            <w:vMerge/>
            <w:tcBorders>
              <w:top w:val="single" w:sz="4" w:space="0" w:color="auto"/>
              <w:left w:val="single" w:sz="4" w:space="0" w:color="auto"/>
              <w:bottom w:val="single" w:sz="4" w:space="0" w:color="auto"/>
              <w:right w:val="single" w:sz="4" w:space="0" w:color="auto"/>
            </w:tcBorders>
          </w:tcPr>
          <w:p w:rsidR="00436A04" w:rsidRPr="00700E19" w:rsidRDefault="00436A04" w:rsidP="004464D9">
            <w:pPr>
              <w:jc w:val="center"/>
              <w:rPr>
                <w:sz w:val="18"/>
                <w:szCs w:val="18"/>
              </w:rPr>
            </w:pPr>
          </w:p>
        </w:tc>
        <w:tc>
          <w:tcPr>
            <w:tcW w:w="1235" w:type="dxa"/>
            <w:vMerge/>
            <w:tcBorders>
              <w:top w:val="single" w:sz="4" w:space="0" w:color="auto"/>
              <w:left w:val="single" w:sz="4" w:space="0" w:color="auto"/>
              <w:bottom w:val="single" w:sz="4" w:space="0" w:color="auto"/>
              <w:right w:val="single" w:sz="4" w:space="0" w:color="auto"/>
            </w:tcBorders>
          </w:tcPr>
          <w:p w:rsidR="00436A04" w:rsidRPr="00700E19" w:rsidRDefault="00436A04" w:rsidP="004464D9">
            <w:pPr>
              <w:jc w:val="center"/>
              <w:rPr>
                <w:sz w:val="18"/>
                <w:szCs w:val="18"/>
              </w:rPr>
            </w:pPr>
          </w:p>
        </w:tc>
        <w:tc>
          <w:tcPr>
            <w:tcW w:w="1246" w:type="dxa"/>
            <w:vMerge/>
            <w:tcBorders>
              <w:top w:val="single" w:sz="4" w:space="0" w:color="auto"/>
              <w:left w:val="single" w:sz="4" w:space="0" w:color="auto"/>
              <w:bottom w:val="single" w:sz="4" w:space="0" w:color="auto"/>
              <w:right w:val="single" w:sz="4" w:space="0" w:color="auto"/>
            </w:tcBorders>
          </w:tcPr>
          <w:p w:rsidR="00436A04" w:rsidRPr="00700E19" w:rsidRDefault="00436A04" w:rsidP="004464D9">
            <w:pPr>
              <w:jc w:val="center"/>
              <w:rPr>
                <w:sz w:val="18"/>
                <w:szCs w:val="18"/>
              </w:rPr>
            </w:pPr>
          </w:p>
        </w:tc>
        <w:tc>
          <w:tcPr>
            <w:tcW w:w="1008" w:type="dxa"/>
            <w:vMerge/>
            <w:tcBorders>
              <w:top w:val="single" w:sz="4" w:space="0" w:color="auto"/>
              <w:left w:val="single" w:sz="4" w:space="0" w:color="auto"/>
              <w:bottom w:val="single" w:sz="4" w:space="0" w:color="auto"/>
              <w:right w:val="single" w:sz="4" w:space="0" w:color="auto"/>
            </w:tcBorders>
          </w:tcPr>
          <w:p w:rsidR="00436A04" w:rsidRPr="00700E19" w:rsidRDefault="00436A04" w:rsidP="004464D9">
            <w:pPr>
              <w:jc w:val="center"/>
              <w:rPr>
                <w:sz w:val="18"/>
                <w:szCs w:val="18"/>
              </w:rPr>
            </w:pPr>
          </w:p>
        </w:tc>
      </w:tr>
      <w:tr w:rsidR="00436A04" w:rsidRPr="00700E19" w:rsidTr="00436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480" w:type="dxa"/>
            <w:gridSpan w:val="5"/>
            <w:tcBorders>
              <w:left w:val="single" w:sz="4" w:space="0" w:color="auto"/>
              <w:bottom w:val="single" w:sz="4" w:space="0" w:color="auto"/>
              <w:right w:val="single" w:sz="4" w:space="0" w:color="auto"/>
            </w:tcBorders>
            <w:vAlign w:val="bottom"/>
          </w:tcPr>
          <w:p w:rsidR="00436A04" w:rsidRPr="00700E19" w:rsidRDefault="00436A04" w:rsidP="00164C29">
            <w:pPr>
              <w:ind w:left="57"/>
              <w:rPr>
                <w:spacing w:val="-2"/>
                <w:sz w:val="18"/>
                <w:szCs w:val="18"/>
              </w:rPr>
            </w:pPr>
            <w:r w:rsidRPr="00700E19">
              <w:rPr>
                <w:spacing w:val="-2"/>
                <w:sz w:val="18"/>
                <w:szCs w:val="18"/>
              </w:rPr>
              <w:t>года</w:t>
            </w:r>
          </w:p>
        </w:tc>
        <w:tc>
          <w:tcPr>
            <w:tcW w:w="1248" w:type="dxa"/>
            <w:vMerge/>
            <w:tcBorders>
              <w:top w:val="single" w:sz="4" w:space="0" w:color="auto"/>
              <w:left w:val="single" w:sz="4" w:space="0" w:color="auto"/>
              <w:bottom w:val="single" w:sz="4" w:space="0" w:color="auto"/>
              <w:right w:val="single" w:sz="4" w:space="0" w:color="auto"/>
            </w:tcBorders>
          </w:tcPr>
          <w:p w:rsidR="00436A04" w:rsidRPr="00700E19" w:rsidRDefault="00436A04" w:rsidP="004464D9">
            <w:pPr>
              <w:jc w:val="center"/>
              <w:rPr>
                <w:sz w:val="18"/>
                <w:szCs w:val="18"/>
              </w:rPr>
            </w:pPr>
          </w:p>
        </w:tc>
        <w:tc>
          <w:tcPr>
            <w:tcW w:w="1246" w:type="dxa"/>
            <w:vMerge/>
            <w:tcBorders>
              <w:top w:val="single" w:sz="4" w:space="0" w:color="auto"/>
              <w:left w:val="single" w:sz="4" w:space="0" w:color="auto"/>
              <w:bottom w:val="single" w:sz="4" w:space="0" w:color="auto"/>
              <w:right w:val="single" w:sz="4" w:space="0" w:color="auto"/>
            </w:tcBorders>
          </w:tcPr>
          <w:p w:rsidR="00436A04" w:rsidRPr="00700E19" w:rsidRDefault="00436A04" w:rsidP="004464D9">
            <w:pPr>
              <w:jc w:val="center"/>
              <w:rPr>
                <w:sz w:val="18"/>
                <w:szCs w:val="18"/>
              </w:rPr>
            </w:pPr>
          </w:p>
        </w:tc>
        <w:tc>
          <w:tcPr>
            <w:tcW w:w="1246" w:type="dxa"/>
            <w:vMerge/>
            <w:tcBorders>
              <w:top w:val="single" w:sz="4" w:space="0" w:color="auto"/>
              <w:left w:val="single" w:sz="4" w:space="0" w:color="auto"/>
              <w:bottom w:val="single" w:sz="4" w:space="0" w:color="auto"/>
              <w:right w:val="single" w:sz="4" w:space="0" w:color="auto"/>
            </w:tcBorders>
          </w:tcPr>
          <w:p w:rsidR="00436A04" w:rsidRPr="00700E19" w:rsidRDefault="00436A04" w:rsidP="004464D9">
            <w:pPr>
              <w:jc w:val="center"/>
              <w:rPr>
                <w:sz w:val="18"/>
                <w:szCs w:val="18"/>
              </w:rPr>
            </w:pPr>
          </w:p>
        </w:tc>
        <w:tc>
          <w:tcPr>
            <w:tcW w:w="1258" w:type="dxa"/>
            <w:vMerge/>
            <w:tcBorders>
              <w:top w:val="single" w:sz="4" w:space="0" w:color="auto"/>
              <w:left w:val="single" w:sz="4" w:space="0" w:color="auto"/>
              <w:bottom w:val="single" w:sz="4" w:space="0" w:color="auto"/>
              <w:right w:val="single" w:sz="4" w:space="0" w:color="auto"/>
            </w:tcBorders>
          </w:tcPr>
          <w:p w:rsidR="00436A04" w:rsidRPr="00700E19" w:rsidRDefault="00436A04" w:rsidP="004464D9">
            <w:pPr>
              <w:jc w:val="center"/>
              <w:rPr>
                <w:sz w:val="18"/>
                <w:szCs w:val="18"/>
              </w:rPr>
            </w:pPr>
          </w:p>
        </w:tc>
        <w:tc>
          <w:tcPr>
            <w:tcW w:w="1235" w:type="dxa"/>
            <w:vMerge/>
            <w:tcBorders>
              <w:top w:val="single" w:sz="4" w:space="0" w:color="auto"/>
              <w:left w:val="single" w:sz="4" w:space="0" w:color="auto"/>
              <w:bottom w:val="single" w:sz="4" w:space="0" w:color="auto"/>
              <w:right w:val="single" w:sz="4" w:space="0" w:color="auto"/>
            </w:tcBorders>
          </w:tcPr>
          <w:p w:rsidR="00436A04" w:rsidRPr="00700E19" w:rsidRDefault="00436A04" w:rsidP="004464D9">
            <w:pPr>
              <w:jc w:val="center"/>
              <w:rPr>
                <w:sz w:val="18"/>
                <w:szCs w:val="18"/>
              </w:rPr>
            </w:pPr>
          </w:p>
        </w:tc>
        <w:tc>
          <w:tcPr>
            <w:tcW w:w="1246" w:type="dxa"/>
            <w:vMerge/>
            <w:tcBorders>
              <w:top w:val="single" w:sz="4" w:space="0" w:color="auto"/>
              <w:left w:val="single" w:sz="4" w:space="0" w:color="auto"/>
              <w:bottom w:val="single" w:sz="4" w:space="0" w:color="auto"/>
              <w:right w:val="single" w:sz="4" w:space="0" w:color="auto"/>
            </w:tcBorders>
          </w:tcPr>
          <w:p w:rsidR="00436A04" w:rsidRPr="00700E19" w:rsidRDefault="00436A04" w:rsidP="004464D9">
            <w:pPr>
              <w:jc w:val="center"/>
              <w:rPr>
                <w:sz w:val="18"/>
                <w:szCs w:val="18"/>
              </w:rPr>
            </w:pPr>
          </w:p>
        </w:tc>
        <w:tc>
          <w:tcPr>
            <w:tcW w:w="1008" w:type="dxa"/>
            <w:vMerge/>
            <w:tcBorders>
              <w:top w:val="single" w:sz="4" w:space="0" w:color="auto"/>
              <w:left w:val="single" w:sz="4" w:space="0" w:color="auto"/>
              <w:bottom w:val="single" w:sz="4" w:space="0" w:color="auto"/>
              <w:right w:val="single" w:sz="4" w:space="0" w:color="auto"/>
            </w:tcBorders>
          </w:tcPr>
          <w:p w:rsidR="00436A04" w:rsidRPr="00700E19" w:rsidRDefault="00436A04" w:rsidP="004464D9">
            <w:pPr>
              <w:jc w:val="center"/>
              <w:rPr>
                <w:sz w:val="18"/>
                <w:szCs w:val="18"/>
              </w:rPr>
            </w:pPr>
          </w:p>
        </w:tc>
      </w:tr>
      <w:tr w:rsidR="00436A04" w:rsidRPr="00700E19" w:rsidTr="00436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480" w:type="dxa"/>
            <w:gridSpan w:val="5"/>
            <w:tcBorders>
              <w:top w:val="single" w:sz="4" w:space="0" w:color="auto"/>
              <w:left w:val="single" w:sz="4" w:space="0" w:color="auto"/>
              <w:right w:val="single" w:sz="4" w:space="0" w:color="auto"/>
            </w:tcBorders>
            <w:vAlign w:val="bottom"/>
          </w:tcPr>
          <w:p w:rsidR="00436A04" w:rsidRPr="00700E19" w:rsidRDefault="00436A04" w:rsidP="001A40C5">
            <w:pPr>
              <w:ind w:left="57"/>
              <w:rPr>
                <w:spacing w:val="-2"/>
                <w:sz w:val="18"/>
                <w:szCs w:val="18"/>
              </w:rPr>
            </w:pPr>
            <w:r w:rsidRPr="00700E19">
              <w:rPr>
                <w:spacing w:val="-2"/>
                <w:sz w:val="18"/>
                <w:szCs w:val="18"/>
              </w:rPr>
              <w:t>II квартал</w:t>
            </w:r>
          </w:p>
        </w:tc>
        <w:tc>
          <w:tcPr>
            <w:tcW w:w="1248" w:type="dxa"/>
            <w:vMerge w:val="restart"/>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18"/>
                <w:szCs w:val="18"/>
              </w:rPr>
            </w:pPr>
          </w:p>
        </w:tc>
        <w:tc>
          <w:tcPr>
            <w:tcW w:w="1246" w:type="dxa"/>
            <w:vMerge w:val="restart"/>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18"/>
                <w:szCs w:val="18"/>
              </w:rPr>
            </w:pPr>
          </w:p>
        </w:tc>
        <w:tc>
          <w:tcPr>
            <w:tcW w:w="1246"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18"/>
                <w:szCs w:val="18"/>
              </w:rPr>
            </w:pPr>
          </w:p>
        </w:tc>
        <w:tc>
          <w:tcPr>
            <w:tcW w:w="1258"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18"/>
                <w:szCs w:val="18"/>
              </w:rPr>
            </w:pPr>
          </w:p>
        </w:tc>
        <w:tc>
          <w:tcPr>
            <w:tcW w:w="1235"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18"/>
                <w:szCs w:val="18"/>
              </w:rPr>
            </w:pPr>
          </w:p>
        </w:tc>
        <w:tc>
          <w:tcPr>
            <w:tcW w:w="1246"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18"/>
                <w:szCs w:val="18"/>
              </w:rPr>
            </w:pPr>
          </w:p>
        </w:tc>
        <w:tc>
          <w:tcPr>
            <w:tcW w:w="1008"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18"/>
                <w:szCs w:val="18"/>
              </w:rPr>
            </w:pPr>
          </w:p>
        </w:tc>
      </w:tr>
      <w:tr w:rsidR="00436A04" w:rsidRPr="00700E19" w:rsidTr="00682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08" w:type="dxa"/>
            <w:tcBorders>
              <w:left w:val="single" w:sz="4" w:space="0" w:color="auto"/>
            </w:tcBorders>
            <w:vAlign w:val="bottom"/>
          </w:tcPr>
          <w:p w:rsidR="00436A04" w:rsidRPr="00700E19" w:rsidRDefault="00436A04" w:rsidP="001A40C5">
            <w:pPr>
              <w:jc w:val="right"/>
              <w:rPr>
                <w:spacing w:val="-2"/>
                <w:sz w:val="18"/>
                <w:szCs w:val="18"/>
              </w:rPr>
            </w:pPr>
            <w:r w:rsidRPr="00700E19">
              <w:rPr>
                <w:sz w:val="18"/>
                <w:szCs w:val="18"/>
              </w:rPr>
              <w:t>20</w:t>
            </w:r>
          </w:p>
        </w:tc>
        <w:tc>
          <w:tcPr>
            <w:tcW w:w="308" w:type="dxa"/>
            <w:tcBorders>
              <w:bottom w:val="single" w:sz="4" w:space="0" w:color="auto"/>
            </w:tcBorders>
            <w:vAlign w:val="bottom"/>
          </w:tcPr>
          <w:p w:rsidR="00436A04" w:rsidRPr="00700E19" w:rsidRDefault="00436A04" w:rsidP="001A40C5">
            <w:pPr>
              <w:rPr>
                <w:spacing w:val="-2"/>
                <w:sz w:val="18"/>
                <w:szCs w:val="18"/>
              </w:rPr>
            </w:pPr>
          </w:p>
        </w:tc>
        <w:tc>
          <w:tcPr>
            <w:tcW w:w="864" w:type="dxa"/>
            <w:gridSpan w:val="3"/>
            <w:tcBorders>
              <w:right w:val="single" w:sz="4" w:space="0" w:color="auto"/>
            </w:tcBorders>
            <w:vAlign w:val="bottom"/>
          </w:tcPr>
          <w:p w:rsidR="00436A04" w:rsidRPr="00700E19" w:rsidRDefault="00436A04" w:rsidP="001A40C5">
            <w:pPr>
              <w:ind w:left="57"/>
              <w:rPr>
                <w:spacing w:val="-2"/>
                <w:sz w:val="18"/>
                <w:szCs w:val="18"/>
              </w:rPr>
            </w:pPr>
            <w:r w:rsidRPr="00700E19">
              <w:rPr>
                <w:sz w:val="18"/>
                <w:szCs w:val="18"/>
              </w:rPr>
              <w:t>года</w:t>
            </w:r>
          </w:p>
        </w:tc>
        <w:tc>
          <w:tcPr>
            <w:tcW w:w="1248"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18"/>
                <w:szCs w:val="18"/>
              </w:rPr>
            </w:pPr>
          </w:p>
        </w:tc>
        <w:tc>
          <w:tcPr>
            <w:tcW w:w="1246"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18"/>
                <w:szCs w:val="18"/>
              </w:rPr>
            </w:pPr>
          </w:p>
        </w:tc>
        <w:tc>
          <w:tcPr>
            <w:tcW w:w="1246"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18"/>
                <w:szCs w:val="18"/>
              </w:rPr>
            </w:pPr>
          </w:p>
        </w:tc>
        <w:tc>
          <w:tcPr>
            <w:tcW w:w="1258"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18"/>
                <w:szCs w:val="18"/>
              </w:rPr>
            </w:pPr>
          </w:p>
        </w:tc>
        <w:tc>
          <w:tcPr>
            <w:tcW w:w="1235"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18"/>
                <w:szCs w:val="18"/>
              </w:rPr>
            </w:pPr>
          </w:p>
        </w:tc>
        <w:tc>
          <w:tcPr>
            <w:tcW w:w="1246"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18"/>
                <w:szCs w:val="18"/>
              </w:rPr>
            </w:pPr>
          </w:p>
        </w:tc>
        <w:tc>
          <w:tcPr>
            <w:tcW w:w="1008"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18"/>
                <w:szCs w:val="18"/>
              </w:rPr>
            </w:pPr>
          </w:p>
        </w:tc>
      </w:tr>
      <w:tr w:rsidR="00436A04" w:rsidRPr="00700E19" w:rsidTr="00436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480" w:type="dxa"/>
            <w:gridSpan w:val="5"/>
            <w:tcBorders>
              <w:left w:val="single" w:sz="4" w:space="0" w:color="auto"/>
              <w:bottom w:val="single" w:sz="4" w:space="0" w:color="auto"/>
              <w:right w:val="single" w:sz="4" w:space="0" w:color="auto"/>
            </w:tcBorders>
            <w:vAlign w:val="bottom"/>
          </w:tcPr>
          <w:p w:rsidR="00436A04" w:rsidRPr="00700E19" w:rsidRDefault="00436A04" w:rsidP="001A40C5">
            <w:pPr>
              <w:ind w:left="57"/>
              <w:rPr>
                <w:spacing w:val="-2"/>
                <w:sz w:val="6"/>
                <w:szCs w:val="6"/>
              </w:rPr>
            </w:pPr>
          </w:p>
        </w:tc>
        <w:tc>
          <w:tcPr>
            <w:tcW w:w="1248"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6"/>
                <w:szCs w:val="6"/>
              </w:rPr>
            </w:pPr>
          </w:p>
        </w:tc>
        <w:tc>
          <w:tcPr>
            <w:tcW w:w="1246"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6"/>
                <w:szCs w:val="6"/>
              </w:rPr>
            </w:pPr>
          </w:p>
        </w:tc>
        <w:tc>
          <w:tcPr>
            <w:tcW w:w="1246"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6"/>
                <w:szCs w:val="6"/>
              </w:rPr>
            </w:pPr>
          </w:p>
        </w:tc>
        <w:tc>
          <w:tcPr>
            <w:tcW w:w="1258"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6"/>
                <w:szCs w:val="6"/>
              </w:rPr>
            </w:pPr>
          </w:p>
        </w:tc>
        <w:tc>
          <w:tcPr>
            <w:tcW w:w="1235"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6"/>
                <w:szCs w:val="6"/>
              </w:rPr>
            </w:pPr>
          </w:p>
        </w:tc>
        <w:tc>
          <w:tcPr>
            <w:tcW w:w="1246"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6"/>
                <w:szCs w:val="6"/>
              </w:rPr>
            </w:pPr>
          </w:p>
        </w:tc>
        <w:tc>
          <w:tcPr>
            <w:tcW w:w="1008"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6"/>
                <w:szCs w:val="6"/>
              </w:rPr>
            </w:pPr>
          </w:p>
        </w:tc>
      </w:tr>
      <w:tr w:rsidR="00436A04" w:rsidRPr="00700E19" w:rsidTr="00436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480" w:type="dxa"/>
            <w:gridSpan w:val="5"/>
            <w:tcBorders>
              <w:top w:val="single" w:sz="4" w:space="0" w:color="auto"/>
              <w:left w:val="single" w:sz="4" w:space="0" w:color="auto"/>
              <w:right w:val="single" w:sz="4" w:space="0" w:color="auto"/>
            </w:tcBorders>
            <w:vAlign w:val="bottom"/>
          </w:tcPr>
          <w:p w:rsidR="00436A04" w:rsidRPr="00700E19" w:rsidRDefault="00436A04" w:rsidP="001A40C5">
            <w:pPr>
              <w:ind w:left="57"/>
              <w:rPr>
                <w:spacing w:val="-2"/>
                <w:sz w:val="18"/>
                <w:szCs w:val="18"/>
              </w:rPr>
            </w:pPr>
            <w:r w:rsidRPr="00700E19">
              <w:rPr>
                <w:sz w:val="18"/>
                <w:szCs w:val="18"/>
              </w:rPr>
              <w:t>III квартал</w:t>
            </w:r>
          </w:p>
        </w:tc>
        <w:tc>
          <w:tcPr>
            <w:tcW w:w="1248" w:type="dxa"/>
            <w:vMerge w:val="restart"/>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18"/>
                <w:szCs w:val="18"/>
              </w:rPr>
            </w:pPr>
          </w:p>
        </w:tc>
        <w:tc>
          <w:tcPr>
            <w:tcW w:w="1246" w:type="dxa"/>
            <w:vMerge w:val="restart"/>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18"/>
                <w:szCs w:val="18"/>
              </w:rPr>
            </w:pPr>
          </w:p>
        </w:tc>
        <w:tc>
          <w:tcPr>
            <w:tcW w:w="1246"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18"/>
                <w:szCs w:val="18"/>
              </w:rPr>
            </w:pPr>
          </w:p>
        </w:tc>
        <w:tc>
          <w:tcPr>
            <w:tcW w:w="1258"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18"/>
                <w:szCs w:val="18"/>
              </w:rPr>
            </w:pPr>
          </w:p>
        </w:tc>
        <w:tc>
          <w:tcPr>
            <w:tcW w:w="1235"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18"/>
                <w:szCs w:val="18"/>
              </w:rPr>
            </w:pPr>
          </w:p>
        </w:tc>
        <w:tc>
          <w:tcPr>
            <w:tcW w:w="1246"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18"/>
                <w:szCs w:val="18"/>
              </w:rPr>
            </w:pPr>
          </w:p>
        </w:tc>
        <w:tc>
          <w:tcPr>
            <w:tcW w:w="1008"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18"/>
                <w:szCs w:val="18"/>
              </w:rPr>
            </w:pPr>
          </w:p>
        </w:tc>
      </w:tr>
      <w:tr w:rsidR="00436A04" w:rsidRPr="00700E19" w:rsidTr="00682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08" w:type="dxa"/>
            <w:tcBorders>
              <w:left w:val="single" w:sz="4" w:space="0" w:color="auto"/>
            </w:tcBorders>
            <w:vAlign w:val="bottom"/>
          </w:tcPr>
          <w:p w:rsidR="00436A04" w:rsidRPr="00700E19" w:rsidRDefault="00436A04" w:rsidP="001A40C5">
            <w:pPr>
              <w:jc w:val="right"/>
              <w:rPr>
                <w:spacing w:val="-2"/>
                <w:sz w:val="18"/>
                <w:szCs w:val="18"/>
              </w:rPr>
            </w:pPr>
            <w:r w:rsidRPr="00700E19">
              <w:rPr>
                <w:sz w:val="18"/>
                <w:szCs w:val="18"/>
              </w:rPr>
              <w:t>20</w:t>
            </w:r>
          </w:p>
        </w:tc>
        <w:tc>
          <w:tcPr>
            <w:tcW w:w="308" w:type="dxa"/>
            <w:tcBorders>
              <w:bottom w:val="single" w:sz="4" w:space="0" w:color="auto"/>
            </w:tcBorders>
            <w:vAlign w:val="bottom"/>
          </w:tcPr>
          <w:p w:rsidR="00436A04" w:rsidRPr="00700E19" w:rsidRDefault="00436A04" w:rsidP="001A40C5">
            <w:pPr>
              <w:rPr>
                <w:spacing w:val="-2"/>
                <w:sz w:val="18"/>
                <w:szCs w:val="18"/>
              </w:rPr>
            </w:pPr>
          </w:p>
        </w:tc>
        <w:tc>
          <w:tcPr>
            <w:tcW w:w="864" w:type="dxa"/>
            <w:gridSpan w:val="3"/>
            <w:tcBorders>
              <w:right w:val="single" w:sz="4" w:space="0" w:color="auto"/>
            </w:tcBorders>
            <w:vAlign w:val="bottom"/>
          </w:tcPr>
          <w:p w:rsidR="00436A04" w:rsidRPr="00700E19" w:rsidRDefault="00436A04" w:rsidP="001A40C5">
            <w:pPr>
              <w:ind w:left="57"/>
              <w:rPr>
                <w:spacing w:val="-2"/>
                <w:sz w:val="18"/>
                <w:szCs w:val="18"/>
              </w:rPr>
            </w:pPr>
            <w:r w:rsidRPr="00700E19">
              <w:rPr>
                <w:sz w:val="18"/>
                <w:szCs w:val="18"/>
              </w:rPr>
              <w:t>года</w:t>
            </w:r>
          </w:p>
        </w:tc>
        <w:tc>
          <w:tcPr>
            <w:tcW w:w="1248"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18"/>
                <w:szCs w:val="18"/>
              </w:rPr>
            </w:pPr>
          </w:p>
        </w:tc>
        <w:tc>
          <w:tcPr>
            <w:tcW w:w="1246"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18"/>
                <w:szCs w:val="18"/>
              </w:rPr>
            </w:pPr>
          </w:p>
        </w:tc>
        <w:tc>
          <w:tcPr>
            <w:tcW w:w="1246"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18"/>
                <w:szCs w:val="18"/>
              </w:rPr>
            </w:pPr>
          </w:p>
        </w:tc>
        <w:tc>
          <w:tcPr>
            <w:tcW w:w="1258"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18"/>
                <w:szCs w:val="18"/>
              </w:rPr>
            </w:pPr>
          </w:p>
        </w:tc>
        <w:tc>
          <w:tcPr>
            <w:tcW w:w="1235"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18"/>
                <w:szCs w:val="18"/>
              </w:rPr>
            </w:pPr>
          </w:p>
        </w:tc>
        <w:tc>
          <w:tcPr>
            <w:tcW w:w="1246"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18"/>
                <w:szCs w:val="18"/>
              </w:rPr>
            </w:pPr>
          </w:p>
        </w:tc>
        <w:tc>
          <w:tcPr>
            <w:tcW w:w="1008"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18"/>
                <w:szCs w:val="18"/>
              </w:rPr>
            </w:pPr>
          </w:p>
        </w:tc>
      </w:tr>
      <w:tr w:rsidR="00436A04" w:rsidRPr="00700E19" w:rsidTr="00436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480" w:type="dxa"/>
            <w:gridSpan w:val="5"/>
            <w:tcBorders>
              <w:left w:val="single" w:sz="4" w:space="0" w:color="auto"/>
              <w:bottom w:val="single" w:sz="4" w:space="0" w:color="auto"/>
              <w:right w:val="single" w:sz="4" w:space="0" w:color="auto"/>
            </w:tcBorders>
            <w:vAlign w:val="bottom"/>
          </w:tcPr>
          <w:p w:rsidR="00436A04" w:rsidRPr="00700E19" w:rsidRDefault="00436A04" w:rsidP="001A40C5">
            <w:pPr>
              <w:ind w:left="57"/>
              <w:rPr>
                <w:spacing w:val="-2"/>
                <w:sz w:val="6"/>
                <w:szCs w:val="6"/>
              </w:rPr>
            </w:pPr>
          </w:p>
        </w:tc>
        <w:tc>
          <w:tcPr>
            <w:tcW w:w="1248"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6"/>
                <w:szCs w:val="6"/>
              </w:rPr>
            </w:pPr>
          </w:p>
        </w:tc>
        <w:tc>
          <w:tcPr>
            <w:tcW w:w="1246"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6"/>
                <w:szCs w:val="6"/>
              </w:rPr>
            </w:pPr>
          </w:p>
        </w:tc>
        <w:tc>
          <w:tcPr>
            <w:tcW w:w="1246"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6"/>
                <w:szCs w:val="6"/>
              </w:rPr>
            </w:pPr>
          </w:p>
        </w:tc>
        <w:tc>
          <w:tcPr>
            <w:tcW w:w="1258"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6"/>
                <w:szCs w:val="6"/>
              </w:rPr>
            </w:pPr>
          </w:p>
        </w:tc>
        <w:tc>
          <w:tcPr>
            <w:tcW w:w="1235"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6"/>
                <w:szCs w:val="6"/>
              </w:rPr>
            </w:pPr>
          </w:p>
        </w:tc>
        <w:tc>
          <w:tcPr>
            <w:tcW w:w="1246"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6"/>
                <w:szCs w:val="6"/>
              </w:rPr>
            </w:pPr>
          </w:p>
        </w:tc>
        <w:tc>
          <w:tcPr>
            <w:tcW w:w="1008" w:type="dxa"/>
            <w:vMerge/>
            <w:tcBorders>
              <w:top w:val="single" w:sz="4" w:space="0" w:color="auto"/>
              <w:left w:val="single" w:sz="4" w:space="0" w:color="auto"/>
              <w:bottom w:val="single" w:sz="4" w:space="0" w:color="auto"/>
              <w:right w:val="single" w:sz="4" w:space="0" w:color="auto"/>
            </w:tcBorders>
          </w:tcPr>
          <w:p w:rsidR="00436A04" w:rsidRPr="00700E19" w:rsidRDefault="00436A04" w:rsidP="001A40C5">
            <w:pPr>
              <w:jc w:val="center"/>
              <w:rPr>
                <w:sz w:val="6"/>
                <w:szCs w:val="6"/>
              </w:rPr>
            </w:pPr>
          </w:p>
        </w:tc>
      </w:tr>
      <w:tr w:rsidR="00436A04" w:rsidRPr="00700E19" w:rsidTr="00436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480" w:type="dxa"/>
            <w:gridSpan w:val="5"/>
            <w:tcBorders>
              <w:top w:val="single" w:sz="4" w:space="0" w:color="auto"/>
              <w:left w:val="single" w:sz="4" w:space="0" w:color="auto"/>
              <w:right w:val="single" w:sz="4" w:space="0" w:color="auto"/>
            </w:tcBorders>
            <w:vAlign w:val="bottom"/>
          </w:tcPr>
          <w:p w:rsidR="00436A04" w:rsidRPr="00700E19" w:rsidRDefault="00436A04" w:rsidP="00A84A08">
            <w:pPr>
              <w:ind w:left="57"/>
              <w:rPr>
                <w:spacing w:val="-2"/>
                <w:sz w:val="18"/>
                <w:szCs w:val="18"/>
              </w:rPr>
            </w:pPr>
            <w:r w:rsidRPr="00700E19">
              <w:rPr>
                <w:sz w:val="18"/>
                <w:szCs w:val="18"/>
              </w:rPr>
              <w:t>IV квартал</w:t>
            </w:r>
          </w:p>
        </w:tc>
        <w:tc>
          <w:tcPr>
            <w:tcW w:w="1248" w:type="dxa"/>
            <w:vMerge w:val="restart"/>
            <w:tcBorders>
              <w:top w:val="single" w:sz="4" w:space="0" w:color="auto"/>
              <w:left w:val="single" w:sz="4" w:space="0" w:color="auto"/>
              <w:bottom w:val="single" w:sz="4" w:space="0" w:color="auto"/>
              <w:right w:val="single" w:sz="4" w:space="0" w:color="auto"/>
            </w:tcBorders>
          </w:tcPr>
          <w:p w:rsidR="00436A04" w:rsidRPr="00700E19" w:rsidRDefault="00436A04" w:rsidP="004464D9">
            <w:pPr>
              <w:jc w:val="center"/>
              <w:rPr>
                <w:sz w:val="18"/>
                <w:szCs w:val="18"/>
              </w:rPr>
            </w:pPr>
          </w:p>
        </w:tc>
        <w:tc>
          <w:tcPr>
            <w:tcW w:w="1246" w:type="dxa"/>
            <w:vMerge w:val="restart"/>
            <w:tcBorders>
              <w:top w:val="single" w:sz="4" w:space="0" w:color="auto"/>
              <w:left w:val="single" w:sz="4" w:space="0" w:color="auto"/>
              <w:bottom w:val="single" w:sz="4" w:space="0" w:color="auto"/>
              <w:right w:val="single" w:sz="4" w:space="0" w:color="auto"/>
            </w:tcBorders>
          </w:tcPr>
          <w:p w:rsidR="00436A04" w:rsidRPr="00700E19" w:rsidRDefault="00436A04" w:rsidP="004464D9">
            <w:pPr>
              <w:jc w:val="center"/>
              <w:rPr>
                <w:sz w:val="18"/>
                <w:szCs w:val="18"/>
              </w:rPr>
            </w:pPr>
          </w:p>
        </w:tc>
        <w:tc>
          <w:tcPr>
            <w:tcW w:w="1246" w:type="dxa"/>
            <w:vMerge/>
            <w:tcBorders>
              <w:top w:val="single" w:sz="4" w:space="0" w:color="auto"/>
              <w:left w:val="single" w:sz="4" w:space="0" w:color="auto"/>
              <w:bottom w:val="single" w:sz="4" w:space="0" w:color="auto"/>
              <w:right w:val="single" w:sz="4" w:space="0" w:color="auto"/>
            </w:tcBorders>
          </w:tcPr>
          <w:p w:rsidR="00436A04" w:rsidRPr="00700E19" w:rsidRDefault="00436A04" w:rsidP="004464D9">
            <w:pPr>
              <w:jc w:val="center"/>
              <w:rPr>
                <w:sz w:val="18"/>
                <w:szCs w:val="18"/>
              </w:rPr>
            </w:pPr>
          </w:p>
        </w:tc>
        <w:tc>
          <w:tcPr>
            <w:tcW w:w="1258" w:type="dxa"/>
            <w:vMerge/>
            <w:tcBorders>
              <w:top w:val="single" w:sz="4" w:space="0" w:color="auto"/>
              <w:left w:val="single" w:sz="4" w:space="0" w:color="auto"/>
              <w:bottom w:val="single" w:sz="4" w:space="0" w:color="auto"/>
              <w:right w:val="single" w:sz="4" w:space="0" w:color="auto"/>
            </w:tcBorders>
          </w:tcPr>
          <w:p w:rsidR="00436A04" w:rsidRPr="00700E19" w:rsidRDefault="00436A04" w:rsidP="004464D9">
            <w:pPr>
              <w:jc w:val="center"/>
              <w:rPr>
                <w:sz w:val="18"/>
                <w:szCs w:val="18"/>
              </w:rPr>
            </w:pPr>
          </w:p>
        </w:tc>
        <w:tc>
          <w:tcPr>
            <w:tcW w:w="1235" w:type="dxa"/>
            <w:vMerge/>
            <w:tcBorders>
              <w:top w:val="single" w:sz="4" w:space="0" w:color="auto"/>
              <w:left w:val="single" w:sz="4" w:space="0" w:color="auto"/>
              <w:bottom w:val="single" w:sz="4" w:space="0" w:color="auto"/>
              <w:right w:val="single" w:sz="4" w:space="0" w:color="auto"/>
            </w:tcBorders>
          </w:tcPr>
          <w:p w:rsidR="00436A04" w:rsidRPr="00700E19" w:rsidRDefault="00436A04" w:rsidP="004464D9">
            <w:pPr>
              <w:jc w:val="center"/>
              <w:rPr>
                <w:sz w:val="18"/>
                <w:szCs w:val="18"/>
              </w:rPr>
            </w:pPr>
          </w:p>
        </w:tc>
        <w:tc>
          <w:tcPr>
            <w:tcW w:w="1246" w:type="dxa"/>
            <w:vMerge/>
            <w:tcBorders>
              <w:top w:val="single" w:sz="4" w:space="0" w:color="auto"/>
              <w:left w:val="single" w:sz="4" w:space="0" w:color="auto"/>
              <w:bottom w:val="single" w:sz="4" w:space="0" w:color="auto"/>
              <w:right w:val="single" w:sz="4" w:space="0" w:color="auto"/>
            </w:tcBorders>
          </w:tcPr>
          <w:p w:rsidR="00436A04" w:rsidRPr="00700E19" w:rsidRDefault="00436A04" w:rsidP="004464D9">
            <w:pPr>
              <w:jc w:val="center"/>
              <w:rPr>
                <w:sz w:val="18"/>
                <w:szCs w:val="18"/>
              </w:rPr>
            </w:pPr>
          </w:p>
        </w:tc>
        <w:tc>
          <w:tcPr>
            <w:tcW w:w="1008" w:type="dxa"/>
            <w:vMerge/>
            <w:tcBorders>
              <w:top w:val="single" w:sz="4" w:space="0" w:color="auto"/>
              <w:left w:val="single" w:sz="4" w:space="0" w:color="auto"/>
              <w:bottom w:val="single" w:sz="4" w:space="0" w:color="auto"/>
              <w:right w:val="single" w:sz="4" w:space="0" w:color="auto"/>
            </w:tcBorders>
          </w:tcPr>
          <w:p w:rsidR="00436A04" w:rsidRPr="00700E19" w:rsidRDefault="00436A04" w:rsidP="004464D9">
            <w:pPr>
              <w:jc w:val="center"/>
              <w:rPr>
                <w:sz w:val="18"/>
                <w:szCs w:val="18"/>
              </w:rPr>
            </w:pPr>
          </w:p>
        </w:tc>
      </w:tr>
      <w:tr w:rsidR="00436A04" w:rsidRPr="00700E19" w:rsidTr="00682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08" w:type="dxa"/>
            <w:tcBorders>
              <w:left w:val="single" w:sz="4" w:space="0" w:color="auto"/>
            </w:tcBorders>
            <w:vAlign w:val="bottom"/>
          </w:tcPr>
          <w:p w:rsidR="00436A04" w:rsidRPr="00700E19" w:rsidRDefault="00436A04" w:rsidP="00A84A08">
            <w:pPr>
              <w:jc w:val="right"/>
              <w:rPr>
                <w:spacing w:val="-2"/>
                <w:sz w:val="18"/>
                <w:szCs w:val="18"/>
              </w:rPr>
            </w:pPr>
            <w:r w:rsidRPr="00700E19">
              <w:rPr>
                <w:sz w:val="18"/>
                <w:szCs w:val="18"/>
              </w:rPr>
              <w:t>20</w:t>
            </w:r>
          </w:p>
        </w:tc>
        <w:tc>
          <w:tcPr>
            <w:tcW w:w="308" w:type="dxa"/>
            <w:tcBorders>
              <w:bottom w:val="single" w:sz="4" w:space="0" w:color="auto"/>
            </w:tcBorders>
            <w:vAlign w:val="bottom"/>
          </w:tcPr>
          <w:p w:rsidR="00436A04" w:rsidRPr="00700E19" w:rsidRDefault="00436A04" w:rsidP="000B5F56">
            <w:pPr>
              <w:rPr>
                <w:spacing w:val="-2"/>
                <w:sz w:val="18"/>
                <w:szCs w:val="18"/>
              </w:rPr>
            </w:pPr>
          </w:p>
        </w:tc>
        <w:tc>
          <w:tcPr>
            <w:tcW w:w="864" w:type="dxa"/>
            <w:gridSpan w:val="3"/>
            <w:tcBorders>
              <w:right w:val="single" w:sz="4" w:space="0" w:color="auto"/>
            </w:tcBorders>
            <w:vAlign w:val="bottom"/>
          </w:tcPr>
          <w:p w:rsidR="00436A04" w:rsidRPr="00700E19" w:rsidRDefault="00436A04" w:rsidP="00A84A08">
            <w:pPr>
              <w:ind w:left="57"/>
              <w:rPr>
                <w:spacing w:val="-2"/>
                <w:sz w:val="18"/>
                <w:szCs w:val="18"/>
              </w:rPr>
            </w:pPr>
            <w:r w:rsidRPr="00700E19">
              <w:rPr>
                <w:sz w:val="18"/>
                <w:szCs w:val="18"/>
              </w:rPr>
              <w:t>года</w:t>
            </w:r>
          </w:p>
        </w:tc>
        <w:tc>
          <w:tcPr>
            <w:tcW w:w="1248" w:type="dxa"/>
            <w:vMerge/>
            <w:tcBorders>
              <w:top w:val="single" w:sz="4" w:space="0" w:color="auto"/>
              <w:left w:val="single" w:sz="4" w:space="0" w:color="auto"/>
              <w:bottom w:val="single" w:sz="4" w:space="0" w:color="auto"/>
              <w:right w:val="single" w:sz="4" w:space="0" w:color="auto"/>
            </w:tcBorders>
          </w:tcPr>
          <w:p w:rsidR="00436A04" w:rsidRPr="00700E19" w:rsidRDefault="00436A04" w:rsidP="004464D9">
            <w:pPr>
              <w:jc w:val="center"/>
              <w:rPr>
                <w:sz w:val="18"/>
                <w:szCs w:val="18"/>
              </w:rPr>
            </w:pPr>
          </w:p>
        </w:tc>
        <w:tc>
          <w:tcPr>
            <w:tcW w:w="1246" w:type="dxa"/>
            <w:vMerge/>
            <w:tcBorders>
              <w:top w:val="single" w:sz="4" w:space="0" w:color="auto"/>
              <w:left w:val="single" w:sz="4" w:space="0" w:color="auto"/>
              <w:bottom w:val="single" w:sz="4" w:space="0" w:color="auto"/>
              <w:right w:val="single" w:sz="4" w:space="0" w:color="auto"/>
            </w:tcBorders>
          </w:tcPr>
          <w:p w:rsidR="00436A04" w:rsidRPr="00700E19" w:rsidRDefault="00436A04" w:rsidP="004464D9">
            <w:pPr>
              <w:jc w:val="center"/>
              <w:rPr>
                <w:sz w:val="18"/>
                <w:szCs w:val="18"/>
              </w:rPr>
            </w:pPr>
          </w:p>
        </w:tc>
        <w:tc>
          <w:tcPr>
            <w:tcW w:w="1246" w:type="dxa"/>
            <w:vMerge/>
            <w:tcBorders>
              <w:top w:val="single" w:sz="4" w:space="0" w:color="auto"/>
              <w:left w:val="single" w:sz="4" w:space="0" w:color="auto"/>
              <w:bottom w:val="single" w:sz="4" w:space="0" w:color="auto"/>
              <w:right w:val="single" w:sz="4" w:space="0" w:color="auto"/>
            </w:tcBorders>
          </w:tcPr>
          <w:p w:rsidR="00436A04" w:rsidRPr="00700E19" w:rsidRDefault="00436A04" w:rsidP="004464D9">
            <w:pPr>
              <w:jc w:val="center"/>
              <w:rPr>
                <w:sz w:val="18"/>
                <w:szCs w:val="18"/>
              </w:rPr>
            </w:pPr>
          </w:p>
        </w:tc>
        <w:tc>
          <w:tcPr>
            <w:tcW w:w="1258" w:type="dxa"/>
            <w:vMerge/>
            <w:tcBorders>
              <w:top w:val="single" w:sz="4" w:space="0" w:color="auto"/>
              <w:left w:val="single" w:sz="4" w:space="0" w:color="auto"/>
              <w:bottom w:val="single" w:sz="4" w:space="0" w:color="auto"/>
              <w:right w:val="single" w:sz="4" w:space="0" w:color="auto"/>
            </w:tcBorders>
          </w:tcPr>
          <w:p w:rsidR="00436A04" w:rsidRPr="00700E19" w:rsidRDefault="00436A04" w:rsidP="004464D9">
            <w:pPr>
              <w:jc w:val="center"/>
              <w:rPr>
                <w:sz w:val="18"/>
                <w:szCs w:val="18"/>
              </w:rPr>
            </w:pPr>
          </w:p>
        </w:tc>
        <w:tc>
          <w:tcPr>
            <w:tcW w:w="1235" w:type="dxa"/>
            <w:vMerge/>
            <w:tcBorders>
              <w:top w:val="single" w:sz="4" w:space="0" w:color="auto"/>
              <w:left w:val="single" w:sz="4" w:space="0" w:color="auto"/>
              <w:bottom w:val="single" w:sz="4" w:space="0" w:color="auto"/>
              <w:right w:val="single" w:sz="4" w:space="0" w:color="auto"/>
            </w:tcBorders>
          </w:tcPr>
          <w:p w:rsidR="00436A04" w:rsidRPr="00700E19" w:rsidRDefault="00436A04" w:rsidP="004464D9">
            <w:pPr>
              <w:jc w:val="center"/>
              <w:rPr>
                <w:sz w:val="18"/>
                <w:szCs w:val="18"/>
              </w:rPr>
            </w:pPr>
          </w:p>
        </w:tc>
        <w:tc>
          <w:tcPr>
            <w:tcW w:w="1246" w:type="dxa"/>
            <w:vMerge/>
            <w:tcBorders>
              <w:top w:val="single" w:sz="4" w:space="0" w:color="auto"/>
              <w:left w:val="single" w:sz="4" w:space="0" w:color="auto"/>
              <w:bottom w:val="single" w:sz="4" w:space="0" w:color="auto"/>
              <w:right w:val="single" w:sz="4" w:space="0" w:color="auto"/>
            </w:tcBorders>
          </w:tcPr>
          <w:p w:rsidR="00436A04" w:rsidRPr="00700E19" w:rsidRDefault="00436A04" w:rsidP="004464D9">
            <w:pPr>
              <w:jc w:val="center"/>
              <w:rPr>
                <w:sz w:val="18"/>
                <w:szCs w:val="18"/>
              </w:rPr>
            </w:pPr>
          </w:p>
        </w:tc>
        <w:tc>
          <w:tcPr>
            <w:tcW w:w="1008" w:type="dxa"/>
            <w:vMerge/>
            <w:tcBorders>
              <w:top w:val="single" w:sz="4" w:space="0" w:color="auto"/>
              <w:left w:val="single" w:sz="4" w:space="0" w:color="auto"/>
              <w:bottom w:val="single" w:sz="4" w:space="0" w:color="auto"/>
              <w:right w:val="single" w:sz="4" w:space="0" w:color="auto"/>
            </w:tcBorders>
          </w:tcPr>
          <w:p w:rsidR="00436A04" w:rsidRPr="00700E19" w:rsidRDefault="00436A04" w:rsidP="004464D9">
            <w:pPr>
              <w:jc w:val="center"/>
              <w:rPr>
                <w:sz w:val="18"/>
                <w:szCs w:val="18"/>
              </w:rPr>
            </w:pPr>
          </w:p>
        </w:tc>
      </w:tr>
      <w:tr w:rsidR="00436A04" w:rsidRPr="00164C29" w:rsidTr="00436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480" w:type="dxa"/>
            <w:gridSpan w:val="5"/>
            <w:tcBorders>
              <w:left w:val="single" w:sz="4" w:space="0" w:color="auto"/>
              <w:bottom w:val="single" w:sz="4" w:space="0" w:color="auto"/>
              <w:right w:val="single" w:sz="4" w:space="0" w:color="auto"/>
            </w:tcBorders>
            <w:vAlign w:val="bottom"/>
          </w:tcPr>
          <w:p w:rsidR="00436A04" w:rsidRPr="00164C29" w:rsidRDefault="00436A04" w:rsidP="00A84A08">
            <w:pPr>
              <w:ind w:left="57"/>
              <w:rPr>
                <w:spacing w:val="-2"/>
                <w:sz w:val="6"/>
                <w:szCs w:val="6"/>
              </w:rPr>
            </w:pPr>
          </w:p>
        </w:tc>
        <w:tc>
          <w:tcPr>
            <w:tcW w:w="1248" w:type="dxa"/>
            <w:vMerge/>
            <w:tcBorders>
              <w:top w:val="single" w:sz="4" w:space="0" w:color="auto"/>
              <w:left w:val="single" w:sz="4" w:space="0" w:color="auto"/>
              <w:bottom w:val="single" w:sz="4" w:space="0" w:color="auto"/>
              <w:right w:val="single" w:sz="4" w:space="0" w:color="auto"/>
            </w:tcBorders>
          </w:tcPr>
          <w:p w:rsidR="00436A04" w:rsidRPr="00164C29" w:rsidRDefault="00436A04" w:rsidP="001A40C5">
            <w:pPr>
              <w:jc w:val="center"/>
              <w:rPr>
                <w:sz w:val="6"/>
                <w:szCs w:val="6"/>
              </w:rPr>
            </w:pPr>
          </w:p>
        </w:tc>
        <w:tc>
          <w:tcPr>
            <w:tcW w:w="1246" w:type="dxa"/>
            <w:vMerge/>
            <w:tcBorders>
              <w:top w:val="single" w:sz="4" w:space="0" w:color="auto"/>
              <w:left w:val="single" w:sz="4" w:space="0" w:color="auto"/>
              <w:bottom w:val="single" w:sz="4" w:space="0" w:color="auto"/>
              <w:right w:val="single" w:sz="4" w:space="0" w:color="auto"/>
            </w:tcBorders>
          </w:tcPr>
          <w:p w:rsidR="00436A04" w:rsidRPr="00164C29" w:rsidRDefault="00436A04" w:rsidP="001A40C5">
            <w:pPr>
              <w:jc w:val="center"/>
              <w:rPr>
                <w:sz w:val="6"/>
                <w:szCs w:val="6"/>
              </w:rPr>
            </w:pPr>
          </w:p>
        </w:tc>
        <w:tc>
          <w:tcPr>
            <w:tcW w:w="1246" w:type="dxa"/>
            <w:vMerge/>
            <w:tcBorders>
              <w:top w:val="single" w:sz="4" w:space="0" w:color="auto"/>
              <w:left w:val="single" w:sz="4" w:space="0" w:color="auto"/>
              <w:bottom w:val="single" w:sz="4" w:space="0" w:color="auto"/>
              <w:right w:val="single" w:sz="4" w:space="0" w:color="auto"/>
            </w:tcBorders>
          </w:tcPr>
          <w:p w:rsidR="00436A04" w:rsidRPr="00164C29" w:rsidRDefault="00436A04" w:rsidP="001A40C5">
            <w:pPr>
              <w:jc w:val="center"/>
              <w:rPr>
                <w:sz w:val="6"/>
                <w:szCs w:val="6"/>
              </w:rPr>
            </w:pPr>
          </w:p>
        </w:tc>
        <w:tc>
          <w:tcPr>
            <w:tcW w:w="1258" w:type="dxa"/>
            <w:vMerge/>
            <w:tcBorders>
              <w:top w:val="single" w:sz="4" w:space="0" w:color="auto"/>
              <w:left w:val="single" w:sz="4" w:space="0" w:color="auto"/>
              <w:bottom w:val="single" w:sz="4" w:space="0" w:color="auto"/>
              <w:right w:val="single" w:sz="4" w:space="0" w:color="auto"/>
            </w:tcBorders>
          </w:tcPr>
          <w:p w:rsidR="00436A04" w:rsidRPr="00164C29" w:rsidRDefault="00436A04" w:rsidP="001A40C5">
            <w:pPr>
              <w:jc w:val="center"/>
              <w:rPr>
                <w:sz w:val="6"/>
                <w:szCs w:val="6"/>
              </w:rPr>
            </w:pPr>
          </w:p>
        </w:tc>
        <w:tc>
          <w:tcPr>
            <w:tcW w:w="1235" w:type="dxa"/>
            <w:vMerge/>
            <w:tcBorders>
              <w:top w:val="single" w:sz="4" w:space="0" w:color="auto"/>
              <w:left w:val="single" w:sz="4" w:space="0" w:color="auto"/>
              <w:bottom w:val="single" w:sz="4" w:space="0" w:color="auto"/>
              <w:right w:val="single" w:sz="4" w:space="0" w:color="auto"/>
            </w:tcBorders>
          </w:tcPr>
          <w:p w:rsidR="00436A04" w:rsidRPr="00164C29" w:rsidRDefault="00436A04" w:rsidP="001A40C5">
            <w:pPr>
              <w:jc w:val="center"/>
              <w:rPr>
                <w:sz w:val="6"/>
                <w:szCs w:val="6"/>
              </w:rPr>
            </w:pPr>
          </w:p>
        </w:tc>
        <w:tc>
          <w:tcPr>
            <w:tcW w:w="1246" w:type="dxa"/>
            <w:vMerge/>
            <w:tcBorders>
              <w:top w:val="single" w:sz="4" w:space="0" w:color="auto"/>
              <w:left w:val="single" w:sz="4" w:space="0" w:color="auto"/>
              <w:bottom w:val="single" w:sz="4" w:space="0" w:color="auto"/>
              <w:right w:val="single" w:sz="4" w:space="0" w:color="auto"/>
            </w:tcBorders>
          </w:tcPr>
          <w:p w:rsidR="00436A04" w:rsidRPr="00164C29" w:rsidRDefault="00436A04" w:rsidP="001A40C5">
            <w:pPr>
              <w:jc w:val="center"/>
              <w:rPr>
                <w:sz w:val="6"/>
                <w:szCs w:val="6"/>
              </w:rPr>
            </w:pPr>
          </w:p>
        </w:tc>
        <w:tc>
          <w:tcPr>
            <w:tcW w:w="1008" w:type="dxa"/>
            <w:vMerge/>
            <w:tcBorders>
              <w:top w:val="single" w:sz="4" w:space="0" w:color="auto"/>
              <w:left w:val="single" w:sz="4" w:space="0" w:color="auto"/>
              <w:bottom w:val="single" w:sz="4" w:space="0" w:color="auto"/>
              <w:right w:val="single" w:sz="4" w:space="0" w:color="auto"/>
            </w:tcBorders>
          </w:tcPr>
          <w:p w:rsidR="00436A04" w:rsidRPr="00164C29" w:rsidRDefault="00436A04" w:rsidP="001A40C5">
            <w:pPr>
              <w:jc w:val="center"/>
              <w:rPr>
                <w:sz w:val="6"/>
                <w:szCs w:val="6"/>
              </w:rPr>
            </w:pPr>
          </w:p>
        </w:tc>
      </w:tr>
    </w:tbl>
    <w:p w:rsidR="008614FE" w:rsidRPr="00436A04" w:rsidRDefault="008614FE" w:rsidP="00436A04">
      <w:pPr>
        <w:spacing w:after="240"/>
        <w:rPr>
          <w:sz w:val="22"/>
          <w:szCs w:val="22"/>
        </w:rPr>
      </w:pPr>
    </w:p>
    <w:p w:rsidR="0065631D" w:rsidRPr="001828FB" w:rsidRDefault="0065631D">
      <w:pPr>
        <w:ind w:firstLine="567"/>
        <w:jc w:val="both"/>
        <w:rPr>
          <w:sz w:val="22"/>
          <w:szCs w:val="22"/>
        </w:rPr>
      </w:pPr>
      <w:r w:rsidRPr="001828FB">
        <w:rPr>
          <w:sz w:val="22"/>
          <w:szCs w:val="22"/>
        </w:rPr>
        <w:t>2. Сведения (пенсионные права), на основании которых рассчитана величина индивидуального пенсионного коэфф</w:t>
      </w:r>
      <w:r w:rsidR="001828FB">
        <w:rPr>
          <w:sz w:val="22"/>
          <w:szCs w:val="22"/>
        </w:rPr>
        <w:t>ициента за периоды до 2015 года </w:t>
      </w:r>
      <w:r w:rsidR="001828FB" w:rsidRPr="001828FB">
        <w:rPr>
          <w:sz w:val="22"/>
          <w:szCs w:val="22"/>
          <w:vertAlign w:val="superscript"/>
        </w:rPr>
        <w:t>6</w:t>
      </w:r>
    </w:p>
    <w:tbl>
      <w:tblPr>
        <w:tblW w:w="0" w:type="auto"/>
        <w:tblLayout w:type="fixed"/>
        <w:tblCellMar>
          <w:left w:w="28" w:type="dxa"/>
          <w:right w:w="28" w:type="dxa"/>
        </w:tblCellMar>
        <w:tblLook w:val="0000" w:firstRow="0" w:lastRow="0" w:firstColumn="0" w:lastColumn="0" w:noHBand="0" w:noVBand="0"/>
      </w:tblPr>
      <w:tblGrid>
        <w:gridCol w:w="5982"/>
        <w:gridCol w:w="850"/>
        <w:gridCol w:w="624"/>
        <w:gridCol w:w="652"/>
        <w:gridCol w:w="674"/>
      </w:tblGrid>
      <w:tr w:rsidR="0065631D" w:rsidRPr="001828FB" w:rsidTr="00DE6BFC">
        <w:tblPrEx>
          <w:tblCellMar>
            <w:top w:w="0" w:type="dxa"/>
            <w:bottom w:w="0" w:type="dxa"/>
          </w:tblCellMar>
        </w:tblPrEx>
        <w:tc>
          <w:tcPr>
            <w:tcW w:w="5982" w:type="dxa"/>
            <w:tcBorders>
              <w:top w:val="nil"/>
              <w:left w:val="nil"/>
              <w:bottom w:val="nil"/>
              <w:right w:val="nil"/>
            </w:tcBorders>
            <w:vAlign w:val="bottom"/>
          </w:tcPr>
          <w:p w:rsidR="0065631D" w:rsidRPr="001828FB" w:rsidRDefault="001828FB">
            <w:pPr>
              <w:ind w:firstLine="567"/>
              <w:rPr>
                <w:sz w:val="22"/>
                <w:szCs w:val="22"/>
              </w:rPr>
            </w:pPr>
            <w:r>
              <w:rPr>
                <w:sz w:val="22"/>
                <w:szCs w:val="22"/>
              </w:rPr>
              <w:t>2.1. С</w:t>
            </w:r>
            <w:r w:rsidR="0065631D" w:rsidRPr="001828FB">
              <w:rPr>
                <w:sz w:val="22"/>
                <w:szCs w:val="22"/>
              </w:rPr>
              <w:t>реднемесячный заработок за 2000 - 2001 годы</w:t>
            </w:r>
          </w:p>
        </w:tc>
        <w:tc>
          <w:tcPr>
            <w:tcW w:w="850" w:type="dxa"/>
            <w:tcBorders>
              <w:top w:val="nil"/>
              <w:left w:val="nil"/>
              <w:bottom w:val="single" w:sz="4" w:space="0" w:color="auto"/>
              <w:right w:val="nil"/>
            </w:tcBorders>
            <w:vAlign w:val="bottom"/>
          </w:tcPr>
          <w:p w:rsidR="0065631D" w:rsidRPr="001828FB" w:rsidRDefault="0065631D">
            <w:pPr>
              <w:jc w:val="center"/>
              <w:rPr>
                <w:sz w:val="22"/>
                <w:szCs w:val="22"/>
              </w:rPr>
            </w:pPr>
          </w:p>
        </w:tc>
        <w:tc>
          <w:tcPr>
            <w:tcW w:w="624" w:type="dxa"/>
            <w:tcBorders>
              <w:top w:val="nil"/>
              <w:left w:val="nil"/>
              <w:bottom w:val="nil"/>
              <w:right w:val="nil"/>
            </w:tcBorders>
            <w:vAlign w:val="bottom"/>
          </w:tcPr>
          <w:p w:rsidR="0065631D" w:rsidRPr="001828FB" w:rsidRDefault="0065631D">
            <w:pPr>
              <w:jc w:val="center"/>
              <w:rPr>
                <w:sz w:val="22"/>
                <w:szCs w:val="22"/>
              </w:rPr>
            </w:pPr>
            <w:r w:rsidRPr="001828FB">
              <w:rPr>
                <w:sz w:val="22"/>
                <w:szCs w:val="22"/>
              </w:rPr>
              <w:t>руб.</w:t>
            </w:r>
          </w:p>
        </w:tc>
        <w:tc>
          <w:tcPr>
            <w:tcW w:w="652" w:type="dxa"/>
            <w:tcBorders>
              <w:top w:val="nil"/>
              <w:left w:val="nil"/>
              <w:bottom w:val="single" w:sz="4" w:space="0" w:color="auto"/>
              <w:right w:val="nil"/>
            </w:tcBorders>
            <w:vAlign w:val="bottom"/>
          </w:tcPr>
          <w:p w:rsidR="0065631D" w:rsidRPr="001828FB" w:rsidRDefault="0065631D">
            <w:pPr>
              <w:jc w:val="center"/>
              <w:rPr>
                <w:sz w:val="22"/>
                <w:szCs w:val="22"/>
              </w:rPr>
            </w:pPr>
          </w:p>
        </w:tc>
        <w:tc>
          <w:tcPr>
            <w:tcW w:w="674" w:type="dxa"/>
            <w:tcBorders>
              <w:top w:val="nil"/>
              <w:left w:val="nil"/>
              <w:bottom w:val="nil"/>
              <w:right w:val="nil"/>
            </w:tcBorders>
            <w:vAlign w:val="bottom"/>
          </w:tcPr>
          <w:p w:rsidR="0065631D" w:rsidRPr="001828FB" w:rsidRDefault="0065631D">
            <w:pPr>
              <w:ind w:left="57"/>
              <w:rPr>
                <w:sz w:val="22"/>
                <w:szCs w:val="22"/>
              </w:rPr>
            </w:pPr>
            <w:r w:rsidRPr="001828FB">
              <w:rPr>
                <w:sz w:val="22"/>
                <w:szCs w:val="22"/>
              </w:rPr>
              <w:t>коп.;</w:t>
            </w:r>
          </w:p>
        </w:tc>
      </w:tr>
    </w:tbl>
    <w:p w:rsidR="0065631D" w:rsidRPr="001828FB" w:rsidRDefault="0065631D">
      <w:pPr>
        <w:rPr>
          <w:sz w:val="2"/>
          <w:szCs w:val="2"/>
        </w:rPr>
      </w:pPr>
    </w:p>
    <w:tbl>
      <w:tblPr>
        <w:tblW w:w="0" w:type="auto"/>
        <w:tblLayout w:type="fixed"/>
        <w:tblCellMar>
          <w:left w:w="28" w:type="dxa"/>
          <w:right w:w="28" w:type="dxa"/>
        </w:tblCellMar>
        <w:tblLook w:val="0000" w:firstRow="0" w:lastRow="0" w:firstColumn="0" w:lastColumn="0" w:noHBand="0" w:noVBand="0"/>
      </w:tblPr>
      <w:tblGrid>
        <w:gridCol w:w="3714"/>
        <w:gridCol w:w="794"/>
        <w:gridCol w:w="567"/>
        <w:gridCol w:w="794"/>
        <w:gridCol w:w="1077"/>
        <w:gridCol w:w="794"/>
        <w:gridCol w:w="730"/>
      </w:tblGrid>
      <w:tr w:rsidR="0065631D" w:rsidRPr="001828FB" w:rsidTr="00DE6BFC">
        <w:tblPrEx>
          <w:tblCellMar>
            <w:top w:w="0" w:type="dxa"/>
            <w:bottom w:w="0" w:type="dxa"/>
          </w:tblCellMar>
        </w:tblPrEx>
        <w:tc>
          <w:tcPr>
            <w:tcW w:w="3714" w:type="dxa"/>
            <w:tcBorders>
              <w:top w:val="nil"/>
              <w:left w:val="nil"/>
              <w:bottom w:val="nil"/>
              <w:right w:val="nil"/>
            </w:tcBorders>
            <w:vAlign w:val="bottom"/>
          </w:tcPr>
          <w:p w:rsidR="0065631D" w:rsidRPr="001828FB" w:rsidRDefault="001828FB">
            <w:pPr>
              <w:ind w:firstLine="567"/>
              <w:rPr>
                <w:sz w:val="22"/>
                <w:szCs w:val="22"/>
              </w:rPr>
            </w:pPr>
            <w:r>
              <w:rPr>
                <w:sz w:val="22"/>
                <w:szCs w:val="22"/>
              </w:rPr>
              <w:t>2.2. О</w:t>
            </w:r>
            <w:r w:rsidR="0065631D" w:rsidRPr="001828FB">
              <w:rPr>
                <w:sz w:val="22"/>
                <w:szCs w:val="22"/>
              </w:rPr>
              <w:t>бщий стаж до 2002 года</w:t>
            </w:r>
          </w:p>
        </w:tc>
        <w:tc>
          <w:tcPr>
            <w:tcW w:w="794" w:type="dxa"/>
            <w:tcBorders>
              <w:top w:val="nil"/>
              <w:left w:val="nil"/>
              <w:bottom w:val="single" w:sz="4" w:space="0" w:color="auto"/>
              <w:right w:val="nil"/>
            </w:tcBorders>
            <w:vAlign w:val="bottom"/>
          </w:tcPr>
          <w:p w:rsidR="0065631D" w:rsidRPr="001828FB" w:rsidRDefault="0065631D">
            <w:pPr>
              <w:jc w:val="center"/>
              <w:rPr>
                <w:sz w:val="22"/>
                <w:szCs w:val="22"/>
              </w:rPr>
            </w:pPr>
          </w:p>
        </w:tc>
        <w:tc>
          <w:tcPr>
            <w:tcW w:w="567" w:type="dxa"/>
            <w:tcBorders>
              <w:top w:val="nil"/>
              <w:left w:val="nil"/>
              <w:bottom w:val="nil"/>
              <w:right w:val="nil"/>
            </w:tcBorders>
            <w:vAlign w:val="bottom"/>
          </w:tcPr>
          <w:p w:rsidR="0065631D" w:rsidRPr="001828FB" w:rsidRDefault="0065631D">
            <w:pPr>
              <w:jc w:val="center"/>
              <w:rPr>
                <w:sz w:val="22"/>
                <w:szCs w:val="22"/>
              </w:rPr>
            </w:pPr>
            <w:r w:rsidRPr="001828FB">
              <w:rPr>
                <w:sz w:val="22"/>
                <w:szCs w:val="22"/>
              </w:rPr>
              <w:t>лет</w:t>
            </w:r>
          </w:p>
        </w:tc>
        <w:tc>
          <w:tcPr>
            <w:tcW w:w="794" w:type="dxa"/>
            <w:tcBorders>
              <w:top w:val="nil"/>
              <w:left w:val="nil"/>
              <w:bottom w:val="single" w:sz="4" w:space="0" w:color="auto"/>
              <w:right w:val="nil"/>
            </w:tcBorders>
            <w:vAlign w:val="bottom"/>
          </w:tcPr>
          <w:p w:rsidR="0065631D" w:rsidRPr="001828FB" w:rsidRDefault="0065631D">
            <w:pPr>
              <w:jc w:val="center"/>
              <w:rPr>
                <w:sz w:val="22"/>
                <w:szCs w:val="22"/>
              </w:rPr>
            </w:pPr>
          </w:p>
        </w:tc>
        <w:tc>
          <w:tcPr>
            <w:tcW w:w="1077" w:type="dxa"/>
            <w:tcBorders>
              <w:top w:val="nil"/>
              <w:left w:val="nil"/>
              <w:bottom w:val="nil"/>
              <w:right w:val="nil"/>
            </w:tcBorders>
            <w:vAlign w:val="bottom"/>
          </w:tcPr>
          <w:p w:rsidR="0065631D" w:rsidRPr="001828FB" w:rsidRDefault="0065631D">
            <w:pPr>
              <w:jc w:val="center"/>
              <w:rPr>
                <w:sz w:val="22"/>
                <w:szCs w:val="22"/>
              </w:rPr>
            </w:pPr>
            <w:r w:rsidRPr="001828FB">
              <w:rPr>
                <w:sz w:val="22"/>
                <w:szCs w:val="22"/>
              </w:rPr>
              <w:t>месяцев</w:t>
            </w:r>
          </w:p>
        </w:tc>
        <w:tc>
          <w:tcPr>
            <w:tcW w:w="794" w:type="dxa"/>
            <w:tcBorders>
              <w:top w:val="nil"/>
              <w:left w:val="nil"/>
              <w:bottom w:val="single" w:sz="4" w:space="0" w:color="auto"/>
              <w:right w:val="nil"/>
            </w:tcBorders>
            <w:vAlign w:val="bottom"/>
          </w:tcPr>
          <w:p w:rsidR="0065631D" w:rsidRPr="001828FB" w:rsidRDefault="0065631D">
            <w:pPr>
              <w:jc w:val="center"/>
              <w:rPr>
                <w:sz w:val="22"/>
                <w:szCs w:val="22"/>
              </w:rPr>
            </w:pPr>
          </w:p>
        </w:tc>
        <w:tc>
          <w:tcPr>
            <w:tcW w:w="730" w:type="dxa"/>
            <w:tcBorders>
              <w:top w:val="nil"/>
              <w:left w:val="nil"/>
              <w:bottom w:val="nil"/>
              <w:right w:val="nil"/>
            </w:tcBorders>
            <w:vAlign w:val="bottom"/>
          </w:tcPr>
          <w:p w:rsidR="0065631D" w:rsidRPr="001828FB" w:rsidRDefault="0065631D">
            <w:pPr>
              <w:ind w:left="57"/>
              <w:rPr>
                <w:sz w:val="22"/>
                <w:szCs w:val="22"/>
              </w:rPr>
            </w:pPr>
            <w:r w:rsidRPr="001828FB">
              <w:rPr>
                <w:sz w:val="22"/>
                <w:szCs w:val="22"/>
              </w:rPr>
              <w:t>дней;</w:t>
            </w:r>
          </w:p>
        </w:tc>
      </w:tr>
    </w:tbl>
    <w:p w:rsidR="0065631D" w:rsidRPr="001828FB" w:rsidRDefault="001828FB">
      <w:pPr>
        <w:spacing w:after="120"/>
        <w:ind w:firstLine="567"/>
        <w:jc w:val="both"/>
        <w:rPr>
          <w:sz w:val="22"/>
          <w:szCs w:val="22"/>
        </w:rPr>
      </w:pPr>
      <w:r>
        <w:rPr>
          <w:sz w:val="22"/>
          <w:szCs w:val="22"/>
        </w:rPr>
        <w:t>2.3. И</w:t>
      </w:r>
      <w:r w:rsidR="0065631D" w:rsidRPr="001828FB">
        <w:rPr>
          <w:sz w:val="22"/>
          <w:szCs w:val="22"/>
        </w:rPr>
        <w:t>нформация, на основании которой рассчитаны данные, указанные в подпунктах 2.1 и 2.2 настоящего пункта</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4"/>
        <w:gridCol w:w="1418"/>
        <w:gridCol w:w="1418"/>
        <w:gridCol w:w="2155"/>
        <w:gridCol w:w="1418"/>
        <w:gridCol w:w="1758"/>
      </w:tblGrid>
      <w:tr w:rsidR="00A20CBB" w:rsidRPr="00AD1415" w:rsidTr="004F7368">
        <w:tblPrEx>
          <w:tblCellMar>
            <w:top w:w="0" w:type="dxa"/>
            <w:bottom w:w="0" w:type="dxa"/>
          </w:tblCellMar>
        </w:tblPrEx>
        <w:tc>
          <w:tcPr>
            <w:tcW w:w="1814" w:type="dxa"/>
            <w:vMerge w:val="restart"/>
          </w:tcPr>
          <w:p w:rsidR="00A20CBB" w:rsidRPr="00AD1415" w:rsidRDefault="00A20CBB" w:rsidP="00A20CBB">
            <w:pPr>
              <w:spacing w:before="120" w:after="120"/>
              <w:jc w:val="center"/>
            </w:pPr>
            <w:r w:rsidRPr="00AD1415">
              <w:t>Работодатель/</w:t>
            </w:r>
            <w:r w:rsidRPr="00AD1415">
              <w:br/>
              <w:t>наимено</w:t>
            </w:r>
            <w:r>
              <w:softHyphen/>
            </w:r>
            <w:r w:rsidRPr="00AD1415">
              <w:t xml:space="preserve">вание </w:t>
            </w:r>
            <w:r w:rsidRPr="00AD1415">
              <w:br/>
              <w:t>иного периода</w:t>
            </w:r>
          </w:p>
        </w:tc>
        <w:tc>
          <w:tcPr>
            <w:tcW w:w="1418" w:type="dxa"/>
            <w:vMerge w:val="restart"/>
          </w:tcPr>
          <w:p w:rsidR="00A20CBB" w:rsidRPr="00AD1415" w:rsidRDefault="00A20CBB" w:rsidP="00A20CBB">
            <w:pPr>
              <w:spacing w:before="120" w:after="120"/>
              <w:jc w:val="center"/>
            </w:pPr>
            <w:r w:rsidRPr="00AD1415">
              <w:t>Календар</w:t>
            </w:r>
            <w:r>
              <w:softHyphen/>
            </w:r>
            <w:r w:rsidRPr="00AD1415">
              <w:t>ный год</w:t>
            </w:r>
          </w:p>
        </w:tc>
        <w:tc>
          <w:tcPr>
            <w:tcW w:w="1418" w:type="dxa"/>
            <w:vMerge w:val="restart"/>
          </w:tcPr>
          <w:p w:rsidR="00A20CBB" w:rsidRPr="00AD1415" w:rsidRDefault="00A20CBB" w:rsidP="00A20CBB">
            <w:pPr>
              <w:spacing w:before="120" w:after="120"/>
              <w:jc w:val="center"/>
            </w:pPr>
            <w:r w:rsidRPr="00AD1415">
              <w:t>Продолжи</w:t>
            </w:r>
            <w:r>
              <w:softHyphen/>
            </w:r>
            <w:r w:rsidRPr="00AD1415">
              <w:t xml:space="preserve">тельность периодов работы, иных периодов </w:t>
            </w:r>
            <w:r>
              <w:br/>
            </w:r>
            <w:r w:rsidRPr="00AD1415">
              <w:t>(лет, месяцев, дней)</w:t>
            </w:r>
          </w:p>
        </w:tc>
        <w:tc>
          <w:tcPr>
            <w:tcW w:w="3573" w:type="dxa"/>
            <w:gridSpan w:val="2"/>
          </w:tcPr>
          <w:p w:rsidR="00A20CBB" w:rsidRPr="00AD1415" w:rsidRDefault="00A20CBB" w:rsidP="00A20CBB">
            <w:pPr>
              <w:spacing w:before="120" w:after="120"/>
              <w:jc w:val="center"/>
            </w:pPr>
            <w:r w:rsidRPr="00AD1415">
              <w:t>Периоды работы, учитываемые для целей досрочного назначения страховой пенсии по старости</w:t>
            </w:r>
          </w:p>
        </w:tc>
        <w:tc>
          <w:tcPr>
            <w:tcW w:w="1758" w:type="dxa"/>
            <w:vMerge w:val="restart"/>
          </w:tcPr>
          <w:p w:rsidR="00A20CBB" w:rsidRPr="00AD1415" w:rsidRDefault="00A20CBB" w:rsidP="00A20CBB">
            <w:pPr>
              <w:spacing w:before="120" w:after="120"/>
              <w:jc w:val="center"/>
            </w:pPr>
            <w:r w:rsidRPr="00AD1415">
              <w:t>Сведения о заработке (вознагражде</w:t>
            </w:r>
            <w:r>
              <w:softHyphen/>
            </w:r>
            <w:r w:rsidRPr="00AD1415">
              <w:t xml:space="preserve">нии), доходе, учитываемые </w:t>
            </w:r>
            <w:r>
              <w:t>при назначении страховой пенсии </w:t>
            </w:r>
            <w:r>
              <w:rPr>
                <w:rStyle w:val="ac"/>
              </w:rPr>
              <w:endnoteReference w:customMarkFollows="1" w:id="7"/>
              <w:t>7</w:t>
            </w:r>
          </w:p>
        </w:tc>
      </w:tr>
      <w:tr w:rsidR="00A20CBB" w:rsidRPr="00AD1415" w:rsidTr="00632445">
        <w:tblPrEx>
          <w:tblCellMar>
            <w:top w:w="0" w:type="dxa"/>
            <w:bottom w:w="0" w:type="dxa"/>
          </w:tblCellMar>
        </w:tblPrEx>
        <w:tc>
          <w:tcPr>
            <w:tcW w:w="1814" w:type="dxa"/>
            <w:vMerge/>
          </w:tcPr>
          <w:p w:rsidR="00A20CBB" w:rsidRPr="00AD1415" w:rsidRDefault="00A20CBB" w:rsidP="00A20CBB">
            <w:pPr>
              <w:spacing w:before="120" w:after="120"/>
            </w:pPr>
          </w:p>
        </w:tc>
        <w:tc>
          <w:tcPr>
            <w:tcW w:w="1418" w:type="dxa"/>
            <w:vMerge/>
          </w:tcPr>
          <w:p w:rsidR="00A20CBB" w:rsidRPr="00AD1415" w:rsidRDefault="00A20CBB" w:rsidP="00A20CBB">
            <w:pPr>
              <w:spacing w:before="120" w:after="120"/>
              <w:jc w:val="center"/>
            </w:pPr>
          </w:p>
        </w:tc>
        <w:tc>
          <w:tcPr>
            <w:tcW w:w="1418" w:type="dxa"/>
            <w:vMerge/>
          </w:tcPr>
          <w:p w:rsidR="00A20CBB" w:rsidRPr="00AD1415" w:rsidRDefault="00A20CBB" w:rsidP="00A20CBB">
            <w:pPr>
              <w:spacing w:before="120" w:after="120"/>
            </w:pPr>
          </w:p>
        </w:tc>
        <w:tc>
          <w:tcPr>
            <w:tcW w:w="2155" w:type="dxa"/>
          </w:tcPr>
          <w:p w:rsidR="00A20CBB" w:rsidRPr="00AD1415" w:rsidRDefault="00A20CBB" w:rsidP="00A20CBB">
            <w:pPr>
              <w:spacing w:before="120" w:after="120"/>
              <w:jc w:val="center"/>
            </w:pPr>
            <w:r w:rsidRPr="00AD1415">
              <w:t>основание для досрочного назначения страховой пенсии по старости</w:t>
            </w:r>
            <w:r>
              <w:t> </w:t>
            </w:r>
            <w:r w:rsidRPr="00AD1415">
              <w:rPr>
                <w:vertAlign w:val="superscript"/>
              </w:rPr>
              <w:t>4</w:t>
            </w:r>
          </w:p>
        </w:tc>
        <w:tc>
          <w:tcPr>
            <w:tcW w:w="1418" w:type="dxa"/>
          </w:tcPr>
          <w:p w:rsidR="00A20CBB" w:rsidRPr="00AD1415" w:rsidRDefault="00A20CBB" w:rsidP="00A20CBB">
            <w:pPr>
              <w:spacing w:before="120" w:after="120"/>
              <w:jc w:val="center"/>
            </w:pPr>
            <w:r w:rsidRPr="00AD1415">
              <w:t>продолжи</w:t>
            </w:r>
            <w:r>
              <w:softHyphen/>
            </w:r>
            <w:r w:rsidRPr="00AD1415">
              <w:t xml:space="preserve">тельность </w:t>
            </w:r>
            <w:r>
              <w:br/>
            </w:r>
            <w:r w:rsidRPr="00AD1415">
              <w:t>(лет, месяцев, дней)</w:t>
            </w:r>
          </w:p>
        </w:tc>
        <w:tc>
          <w:tcPr>
            <w:tcW w:w="1758" w:type="dxa"/>
            <w:vMerge/>
          </w:tcPr>
          <w:p w:rsidR="00A20CBB" w:rsidRPr="00AD1415" w:rsidRDefault="00A20CBB" w:rsidP="00A20CBB">
            <w:pPr>
              <w:spacing w:before="120" w:after="120"/>
            </w:pPr>
          </w:p>
        </w:tc>
      </w:tr>
      <w:tr w:rsidR="00AD1415" w:rsidRPr="00AD1415" w:rsidTr="00632445">
        <w:tblPrEx>
          <w:tblCellMar>
            <w:top w:w="0" w:type="dxa"/>
            <w:bottom w:w="0" w:type="dxa"/>
          </w:tblCellMar>
        </w:tblPrEx>
        <w:tc>
          <w:tcPr>
            <w:tcW w:w="1814" w:type="dxa"/>
          </w:tcPr>
          <w:p w:rsidR="00AD1415" w:rsidRPr="00AD1415" w:rsidRDefault="00AD1415" w:rsidP="00632445"/>
        </w:tc>
        <w:tc>
          <w:tcPr>
            <w:tcW w:w="1418" w:type="dxa"/>
          </w:tcPr>
          <w:p w:rsidR="00AD1415" w:rsidRPr="00AD1415" w:rsidRDefault="00AD1415" w:rsidP="00632445">
            <w:pPr>
              <w:jc w:val="center"/>
            </w:pPr>
          </w:p>
        </w:tc>
        <w:tc>
          <w:tcPr>
            <w:tcW w:w="1418" w:type="dxa"/>
          </w:tcPr>
          <w:p w:rsidR="00AD1415" w:rsidRPr="00AD1415" w:rsidRDefault="00AD1415" w:rsidP="00632445">
            <w:pPr>
              <w:jc w:val="center"/>
            </w:pPr>
          </w:p>
        </w:tc>
        <w:tc>
          <w:tcPr>
            <w:tcW w:w="2155" w:type="dxa"/>
          </w:tcPr>
          <w:p w:rsidR="00AD1415" w:rsidRPr="00AD1415" w:rsidRDefault="00AD1415" w:rsidP="00632445">
            <w:pPr>
              <w:jc w:val="center"/>
            </w:pPr>
          </w:p>
        </w:tc>
        <w:tc>
          <w:tcPr>
            <w:tcW w:w="1418" w:type="dxa"/>
          </w:tcPr>
          <w:p w:rsidR="00AD1415" w:rsidRPr="00AD1415" w:rsidRDefault="00AD1415" w:rsidP="00632445">
            <w:pPr>
              <w:jc w:val="center"/>
            </w:pPr>
          </w:p>
        </w:tc>
        <w:tc>
          <w:tcPr>
            <w:tcW w:w="1758" w:type="dxa"/>
          </w:tcPr>
          <w:p w:rsidR="00AD1415" w:rsidRPr="00AD1415" w:rsidRDefault="00AD1415" w:rsidP="00632445"/>
        </w:tc>
      </w:tr>
      <w:tr w:rsidR="00AD1415" w:rsidRPr="00AD1415" w:rsidTr="00632445">
        <w:tblPrEx>
          <w:tblCellMar>
            <w:top w:w="0" w:type="dxa"/>
            <w:bottom w:w="0" w:type="dxa"/>
          </w:tblCellMar>
        </w:tblPrEx>
        <w:tc>
          <w:tcPr>
            <w:tcW w:w="1814" w:type="dxa"/>
          </w:tcPr>
          <w:p w:rsidR="00AD1415" w:rsidRPr="00AD1415" w:rsidRDefault="00AD1415" w:rsidP="00632445"/>
        </w:tc>
        <w:tc>
          <w:tcPr>
            <w:tcW w:w="1418" w:type="dxa"/>
          </w:tcPr>
          <w:p w:rsidR="00AD1415" w:rsidRPr="00AD1415" w:rsidRDefault="00AD1415" w:rsidP="00632445">
            <w:pPr>
              <w:jc w:val="center"/>
            </w:pPr>
          </w:p>
        </w:tc>
        <w:tc>
          <w:tcPr>
            <w:tcW w:w="1418" w:type="dxa"/>
          </w:tcPr>
          <w:p w:rsidR="00AD1415" w:rsidRPr="00AD1415" w:rsidRDefault="00AD1415" w:rsidP="00632445">
            <w:pPr>
              <w:jc w:val="center"/>
            </w:pPr>
          </w:p>
        </w:tc>
        <w:tc>
          <w:tcPr>
            <w:tcW w:w="2155" w:type="dxa"/>
          </w:tcPr>
          <w:p w:rsidR="00AD1415" w:rsidRPr="00AD1415" w:rsidRDefault="00AD1415" w:rsidP="00632445">
            <w:pPr>
              <w:jc w:val="center"/>
            </w:pPr>
          </w:p>
        </w:tc>
        <w:tc>
          <w:tcPr>
            <w:tcW w:w="1418" w:type="dxa"/>
          </w:tcPr>
          <w:p w:rsidR="00AD1415" w:rsidRPr="00AD1415" w:rsidRDefault="00AD1415" w:rsidP="00632445">
            <w:pPr>
              <w:jc w:val="center"/>
            </w:pPr>
          </w:p>
        </w:tc>
        <w:tc>
          <w:tcPr>
            <w:tcW w:w="1758" w:type="dxa"/>
          </w:tcPr>
          <w:p w:rsidR="00AD1415" w:rsidRPr="00AD1415" w:rsidRDefault="00AD1415" w:rsidP="00632445"/>
        </w:tc>
      </w:tr>
    </w:tbl>
    <w:p w:rsidR="00AD1415" w:rsidRPr="009230FC" w:rsidRDefault="00AD1415">
      <w:pPr>
        <w:rPr>
          <w:sz w:val="22"/>
          <w:szCs w:val="22"/>
        </w:rPr>
      </w:pPr>
    </w:p>
    <w:p w:rsidR="0065631D" w:rsidRPr="009230FC" w:rsidRDefault="009230FC" w:rsidP="00682AC9">
      <w:pPr>
        <w:keepNext/>
        <w:ind w:firstLine="567"/>
        <w:jc w:val="both"/>
        <w:rPr>
          <w:sz w:val="2"/>
          <w:szCs w:val="2"/>
        </w:rPr>
      </w:pPr>
      <w:r>
        <w:rPr>
          <w:sz w:val="22"/>
          <w:szCs w:val="22"/>
        </w:rPr>
        <w:lastRenderedPageBreak/>
        <w:t>2.4. Р</w:t>
      </w:r>
      <w:r w:rsidR="0065631D" w:rsidRPr="009230FC">
        <w:rPr>
          <w:sz w:val="22"/>
          <w:szCs w:val="22"/>
        </w:rPr>
        <w:t>асчетный пенсионный капитал, сформированный из страховых взносов</w:t>
      </w:r>
      <w:r w:rsidR="0065631D" w:rsidRPr="009230FC">
        <w:rPr>
          <w:sz w:val="22"/>
          <w:szCs w:val="22"/>
        </w:rPr>
        <w:br/>
        <w:t>за 2002 - 2014 годы (с учетом индексаций расчетного пенсионного капитала)</w:t>
      </w:r>
      <w:r w:rsidR="0065631D" w:rsidRPr="009230FC">
        <w:rPr>
          <w:sz w:val="22"/>
          <w:szCs w:val="22"/>
        </w:rPr>
        <w:br/>
      </w:r>
    </w:p>
    <w:tbl>
      <w:tblPr>
        <w:tblW w:w="0" w:type="auto"/>
        <w:tblLayout w:type="fixed"/>
        <w:tblCellMar>
          <w:left w:w="28" w:type="dxa"/>
          <w:right w:w="28" w:type="dxa"/>
        </w:tblCellMar>
        <w:tblLook w:val="0000" w:firstRow="0" w:lastRow="0" w:firstColumn="0" w:lastColumn="0" w:noHBand="0" w:noVBand="0"/>
      </w:tblPr>
      <w:tblGrid>
        <w:gridCol w:w="794"/>
        <w:gridCol w:w="624"/>
        <w:gridCol w:w="595"/>
        <w:gridCol w:w="623"/>
      </w:tblGrid>
      <w:tr w:rsidR="0065631D" w:rsidRPr="009230FC">
        <w:tblPrEx>
          <w:tblCellMar>
            <w:top w:w="0" w:type="dxa"/>
            <w:bottom w:w="0" w:type="dxa"/>
          </w:tblCellMar>
        </w:tblPrEx>
        <w:tc>
          <w:tcPr>
            <w:tcW w:w="794" w:type="dxa"/>
            <w:tcBorders>
              <w:top w:val="nil"/>
              <w:left w:val="nil"/>
              <w:bottom w:val="single" w:sz="4" w:space="0" w:color="auto"/>
              <w:right w:val="nil"/>
            </w:tcBorders>
            <w:vAlign w:val="bottom"/>
          </w:tcPr>
          <w:p w:rsidR="0065631D" w:rsidRPr="009230FC" w:rsidRDefault="0065631D" w:rsidP="00682AC9">
            <w:pPr>
              <w:keepNext/>
              <w:jc w:val="center"/>
              <w:rPr>
                <w:sz w:val="22"/>
                <w:szCs w:val="22"/>
              </w:rPr>
            </w:pPr>
          </w:p>
        </w:tc>
        <w:tc>
          <w:tcPr>
            <w:tcW w:w="624" w:type="dxa"/>
            <w:tcBorders>
              <w:top w:val="nil"/>
              <w:left w:val="nil"/>
              <w:bottom w:val="nil"/>
              <w:right w:val="nil"/>
            </w:tcBorders>
            <w:vAlign w:val="bottom"/>
          </w:tcPr>
          <w:p w:rsidR="0065631D" w:rsidRPr="009230FC" w:rsidRDefault="0065631D" w:rsidP="00682AC9">
            <w:pPr>
              <w:keepNext/>
              <w:jc w:val="center"/>
              <w:rPr>
                <w:sz w:val="22"/>
                <w:szCs w:val="22"/>
              </w:rPr>
            </w:pPr>
            <w:r w:rsidRPr="009230FC">
              <w:rPr>
                <w:sz w:val="22"/>
                <w:szCs w:val="22"/>
              </w:rPr>
              <w:t>руб.</w:t>
            </w:r>
          </w:p>
        </w:tc>
        <w:tc>
          <w:tcPr>
            <w:tcW w:w="595" w:type="dxa"/>
            <w:tcBorders>
              <w:top w:val="nil"/>
              <w:left w:val="nil"/>
              <w:bottom w:val="single" w:sz="4" w:space="0" w:color="auto"/>
              <w:right w:val="nil"/>
            </w:tcBorders>
            <w:vAlign w:val="bottom"/>
          </w:tcPr>
          <w:p w:rsidR="0065631D" w:rsidRPr="009230FC" w:rsidRDefault="0065631D" w:rsidP="00682AC9">
            <w:pPr>
              <w:keepNext/>
              <w:jc w:val="center"/>
              <w:rPr>
                <w:sz w:val="22"/>
                <w:szCs w:val="22"/>
              </w:rPr>
            </w:pPr>
          </w:p>
        </w:tc>
        <w:tc>
          <w:tcPr>
            <w:tcW w:w="623" w:type="dxa"/>
            <w:tcBorders>
              <w:top w:val="nil"/>
              <w:left w:val="nil"/>
              <w:bottom w:val="nil"/>
              <w:right w:val="nil"/>
            </w:tcBorders>
            <w:vAlign w:val="bottom"/>
          </w:tcPr>
          <w:p w:rsidR="0065631D" w:rsidRPr="009230FC" w:rsidRDefault="0065631D" w:rsidP="00682AC9">
            <w:pPr>
              <w:keepNext/>
              <w:ind w:left="57"/>
              <w:rPr>
                <w:sz w:val="22"/>
                <w:szCs w:val="22"/>
              </w:rPr>
            </w:pPr>
            <w:r w:rsidRPr="009230FC">
              <w:rPr>
                <w:sz w:val="22"/>
                <w:szCs w:val="22"/>
              </w:rPr>
              <w:t>коп.</w:t>
            </w:r>
          </w:p>
        </w:tc>
      </w:tr>
    </w:tbl>
    <w:p w:rsidR="0065631D" w:rsidRDefault="0065631D" w:rsidP="00682AC9">
      <w:pPr>
        <w:keepNext/>
        <w:spacing w:after="240"/>
        <w:rPr>
          <w:sz w:val="2"/>
          <w:szCs w:val="2"/>
        </w:rPr>
      </w:pPr>
    </w:p>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418"/>
        <w:gridCol w:w="1191"/>
        <w:gridCol w:w="1588"/>
        <w:gridCol w:w="2601"/>
        <w:gridCol w:w="1596"/>
      </w:tblGrid>
      <w:tr w:rsidR="00B1376D" w:rsidRPr="00B1376D" w:rsidTr="006B0501">
        <w:tblPrEx>
          <w:tblCellMar>
            <w:top w:w="0" w:type="dxa"/>
            <w:bottom w:w="0" w:type="dxa"/>
          </w:tblCellMar>
        </w:tblPrEx>
        <w:trPr>
          <w:cantSplit/>
        </w:trPr>
        <w:tc>
          <w:tcPr>
            <w:tcW w:w="1588" w:type="dxa"/>
            <w:vMerge w:val="restart"/>
            <w:vAlign w:val="center"/>
          </w:tcPr>
          <w:p w:rsidR="00B1376D" w:rsidRPr="00B1376D" w:rsidRDefault="00B1376D" w:rsidP="00682AC9">
            <w:pPr>
              <w:keepNext/>
              <w:spacing w:before="120" w:after="120"/>
              <w:jc w:val="center"/>
              <w:rPr>
                <w:sz w:val="22"/>
                <w:szCs w:val="22"/>
              </w:rPr>
            </w:pPr>
            <w:r w:rsidRPr="00B1376D">
              <w:rPr>
                <w:sz w:val="22"/>
                <w:szCs w:val="22"/>
              </w:rPr>
              <w:t>Работодатель/</w:t>
            </w:r>
            <w:r w:rsidRPr="00B1376D">
              <w:rPr>
                <w:sz w:val="22"/>
                <w:szCs w:val="22"/>
              </w:rPr>
              <w:br/>
              <w:t>наимено</w:t>
            </w:r>
            <w:r w:rsidRPr="00B1376D">
              <w:rPr>
                <w:sz w:val="22"/>
                <w:szCs w:val="22"/>
              </w:rPr>
              <w:softHyphen/>
              <w:t>вание</w:t>
            </w:r>
            <w:r>
              <w:rPr>
                <w:sz w:val="22"/>
                <w:szCs w:val="22"/>
              </w:rPr>
              <w:t xml:space="preserve"> </w:t>
            </w:r>
            <w:r w:rsidRPr="00B1376D">
              <w:rPr>
                <w:sz w:val="22"/>
                <w:szCs w:val="22"/>
              </w:rPr>
              <w:t>иного периода</w:t>
            </w:r>
          </w:p>
        </w:tc>
        <w:tc>
          <w:tcPr>
            <w:tcW w:w="1418" w:type="dxa"/>
            <w:vMerge w:val="restart"/>
            <w:vAlign w:val="center"/>
          </w:tcPr>
          <w:p w:rsidR="00B1376D" w:rsidRPr="00B1376D" w:rsidRDefault="00B1376D" w:rsidP="00682AC9">
            <w:pPr>
              <w:keepNext/>
              <w:spacing w:before="120" w:after="120"/>
              <w:jc w:val="center"/>
              <w:rPr>
                <w:sz w:val="22"/>
                <w:szCs w:val="22"/>
              </w:rPr>
            </w:pPr>
            <w:r w:rsidRPr="00B1376D">
              <w:rPr>
                <w:sz w:val="22"/>
                <w:szCs w:val="22"/>
              </w:rPr>
              <w:t>Календар</w:t>
            </w:r>
            <w:r w:rsidRPr="00B1376D">
              <w:rPr>
                <w:sz w:val="22"/>
                <w:szCs w:val="22"/>
              </w:rPr>
              <w:softHyphen/>
              <w:t>ный год</w:t>
            </w:r>
          </w:p>
        </w:tc>
        <w:tc>
          <w:tcPr>
            <w:tcW w:w="1191" w:type="dxa"/>
            <w:vMerge w:val="restart"/>
            <w:vAlign w:val="center"/>
          </w:tcPr>
          <w:p w:rsidR="00B1376D" w:rsidRPr="00B1376D" w:rsidRDefault="00B1376D" w:rsidP="00682AC9">
            <w:pPr>
              <w:keepNext/>
              <w:spacing w:before="120" w:after="120"/>
              <w:jc w:val="center"/>
              <w:rPr>
                <w:sz w:val="22"/>
                <w:szCs w:val="22"/>
              </w:rPr>
            </w:pPr>
            <w:r w:rsidRPr="00B1376D">
              <w:rPr>
                <w:sz w:val="22"/>
                <w:szCs w:val="22"/>
              </w:rPr>
              <w:t xml:space="preserve">Сумма страховых взносов, </w:t>
            </w:r>
            <w:r>
              <w:rPr>
                <w:sz w:val="22"/>
                <w:szCs w:val="22"/>
              </w:rPr>
              <w:br/>
            </w:r>
            <w:r w:rsidRPr="00B1376D">
              <w:rPr>
                <w:sz w:val="22"/>
                <w:szCs w:val="22"/>
              </w:rPr>
              <w:t>руб. коп.</w:t>
            </w:r>
          </w:p>
        </w:tc>
        <w:tc>
          <w:tcPr>
            <w:tcW w:w="1588" w:type="dxa"/>
            <w:vMerge w:val="restart"/>
            <w:vAlign w:val="center"/>
          </w:tcPr>
          <w:p w:rsidR="00B1376D" w:rsidRPr="00B1376D" w:rsidRDefault="00B1376D" w:rsidP="00682AC9">
            <w:pPr>
              <w:keepNext/>
              <w:spacing w:before="120" w:after="120"/>
              <w:jc w:val="center"/>
              <w:rPr>
                <w:sz w:val="22"/>
                <w:szCs w:val="22"/>
              </w:rPr>
            </w:pPr>
            <w:r w:rsidRPr="00B1376D">
              <w:rPr>
                <w:sz w:val="22"/>
                <w:szCs w:val="22"/>
              </w:rPr>
              <w:t>Продолжитель</w:t>
            </w:r>
            <w:r w:rsidR="0044194A">
              <w:rPr>
                <w:sz w:val="22"/>
                <w:szCs w:val="22"/>
              </w:rPr>
              <w:softHyphen/>
            </w:r>
            <w:r w:rsidRPr="00B1376D">
              <w:rPr>
                <w:sz w:val="22"/>
                <w:szCs w:val="22"/>
              </w:rPr>
              <w:t xml:space="preserve">ность периодов работы, иных периодов </w:t>
            </w:r>
            <w:r w:rsidRPr="00B1376D">
              <w:rPr>
                <w:sz w:val="22"/>
                <w:szCs w:val="22"/>
              </w:rPr>
              <w:br/>
              <w:t>(лет, месяцев, дней)</w:t>
            </w:r>
          </w:p>
        </w:tc>
        <w:tc>
          <w:tcPr>
            <w:tcW w:w="4197" w:type="dxa"/>
            <w:gridSpan w:val="2"/>
            <w:vAlign w:val="center"/>
          </w:tcPr>
          <w:p w:rsidR="00B1376D" w:rsidRPr="00B1376D" w:rsidRDefault="00B1376D" w:rsidP="00682AC9">
            <w:pPr>
              <w:keepNext/>
              <w:keepLines/>
              <w:spacing w:before="120" w:after="120"/>
              <w:jc w:val="center"/>
              <w:rPr>
                <w:sz w:val="22"/>
                <w:szCs w:val="22"/>
              </w:rPr>
            </w:pPr>
            <w:r w:rsidRPr="00B1376D">
              <w:rPr>
                <w:sz w:val="22"/>
                <w:szCs w:val="22"/>
              </w:rPr>
              <w:t xml:space="preserve">Периоды работы, учитываемые для целей досрочного назначения страховой </w:t>
            </w:r>
            <w:r w:rsidR="0044194A">
              <w:rPr>
                <w:sz w:val="22"/>
                <w:szCs w:val="22"/>
              </w:rPr>
              <w:br/>
            </w:r>
            <w:r w:rsidRPr="00B1376D">
              <w:rPr>
                <w:sz w:val="22"/>
                <w:szCs w:val="22"/>
              </w:rPr>
              <w:t>пенсии по старости</w:t>
            </w:r>
          </w:p>
        </w:tc>
      </w:tr>
      <w:tr w:rsidR="00B1376D" w:rsidRPr="00B1376D" w:rsidTr="006B0501">
        <w:tblPrEx>
          <w:tblCellMar>
            <w:top w:w="0" w:type="dxa"/>
            <w:bottom w:w="0" w:type="dxa"/>
          </w:tblCellMar>
        </w:tblPrEx>
        <w:trPr>
          <w:cantSplit/>
        </w:trPr>
        <w:tc>
          <w:tcPr>
            <w:tcW w:w="1588" w:type="dxa"/>
            <w:vMerge/>
            <w:vAlign w:val="center"/>
          </w:tcPr>
          <w:p w:rsidR="00B1376D" w:rsidRPr="00B1376D" w:rsidRDefault="00B1376D" w:rsidP="00B1376D">
            <w:pPr>
              <w:spacing w:before="120" w:after="120"/>
              <w:jc w:val="center"/>
              <w:rPr>
                <w:sz w:val="22"/>
                <w:szCs w:val="22"/>
              </w:rPr>
            </w:pPr>
          </w:p>
        </w:tc>
        <w:tc>
          <w:tcPr>
            <w:tcW w:w="1418" w:type="dxa"/>
            <w:vMerge/>
            <w:vAlign w:val="center"/>
          </w:tcPr>
          <w:p w:rsidR="00B1376D" w:rsidRPr="00B1376D" w:rsidRDefault="00B1376D" w:rsidP="00B1376D">
            <w:pPr>
              <w:spacing w:before="120" w:after="120"/>
              <w:jc w:val="center"/>
              <w:rPr>
                <w:sz w:val="22"/>
                <w:szCs w:val="22"/>
              </w:rPr>
            </w:pPr>
          </w:p>
        </w:tc>
        <w:tc>
          <w:tcPr>
            <w:tcW w:w="1191" w:type="dxa"/>
            <w:vMerge/>
            <w:vAlign w:val="center"/>
          </w:tcPr>
          <w:p w:rsidR="00B1376D" w:rsidRPr="00B1376D" w:rsidRDefault="00B1376D" w:rsidP="00B1376D">
            <w:pPr>
              <w:spacing w:before="120" w:after="120"/>
              <w:jc w:val="center"/>
              <w:rPr>
                <w:sz w:val="22"/>
                <w:szCs w:val="22"/>
              </w:rPr>
            </w:pPr>
          </w:p>
        </w:tc>
        <w:tc>
          <w:tcPr>
            <w:tcW w:w="1588" w:type="dxa"/>
            <w:vMerge/>
            <w:vAlign w:val="center"/>
          </w:tcPr>
          <w:p w:rsidR="00B1376D" w:rsidRPr="00B1376D" w:rsidRDefault="00B1376D" w:rsidP="00B1376D">
            <w:pPr>
              <w:spacing w:before="120" w:after="120"/>
              <w:jc w:val="center"/>
              <w:rPr>
                <w:sz w:val="22"/>
                <w:szCs w:val="22"/>
              </w:rPr>
            </w:pPr>
          </w:p>
        </w:tc>
        <w:tc>
          <w:tcPr>
            <w:tcW w:w="2601" w:type="dxa"/>
            <w:vAlign w:val="center"/>
          </w:tcPr>
          <w:p w:rsidR="00B1376D" w:rsidRPr="00B1376D" w:rsidRDefault="00B1376D" w:rsidP="00682AC9">
            <w:pPr>
              <w:keepNext/>
              <w:keepLines/>
              <w:spacing w:before="120" w:after="120"/>
              <w:jc w:val="center"/>
              <w:rPr>
                <w:sz w:val="22"/>
                <w:szCs w:val="22"/>
              </w:rPr>
            </w:pPr>
            <w:r w:rsidRPr="00B1376D">
              <w:rPr>
                <w:sz w:val="22"/>
                <w:szCs w:val="22"/>
              </w:rPr>
              <w:t>основание для досрочного назначения страховой пенсии по старости </w:t>
            </w:r>
            <w:r w:rsidRPr="00B1376D">
              <w:rPr>
                <w:sz w:val="22"/>
                <w:szCs w:val="22"/>
                <w:vertAlign w:val="superscript"/>
              </w:rPr>
              <w:t>4</w:t>
            </w:r>
          </w:p>
        </w:tc>
        <w:tc>
          <w:tcPr>
            <w:tcW w:w="1596" w:type="dxa"/>
            <w:vAlign w:val="center"/>
          </w:tcPr>
          <w:p w:rsidR="00B1376D" w:rsidRPr="00B1376D" w:rsidRDefault="00B1376D" w:rsidP="00B1376D">
            <w:pPr>
              <w:spacing w:before="120" w:after="120"/>
              <w:jc w:val="center"/>
              <w:rPr>
                <w:sz w:val="22"/>
                <w:szCs w:val="22"/>
              </w:rPr>
            </w:pPr>
            <w:r w:rsidRPr="00B1376D">
              <w:rPr>
                <w:sz w:val="22"/>
                <w:szCs w:val="22"/>
              </w:rPr>
              <w:t>продолжи</w:t>
            </w:r>
            <w:r w:rsidRPr="00B1376D">
              <w:rPr>
                <w:sz w:val="22"/>
                <w:szCs w:val="22"/>
              </w:rPr>
              <w:softHyphen/>
              <w:t>тель</w:t>
            </w:r>
            <w:r w:rsidR="0044194A">
              <w:rPr>
                <w:sz w:val="22"/>
                <w:szCs w:val="22"/>
              </w:rPr>
              <w:softHyphen/>
            </w:r>
            <w:r w:rsidRPr="00B1376D">
              <w:rPr>
                <w:sz w:val="22"/>
                <w:szCs w:val="22"/>
              </w:rPr>
              <w:t>ность (лет, месяцев, дней)</w:t>
            </w:r>
          </w:p>
        </w:tc>
      </w:tr>
      <w:tr w:rsidR="00B1376D" w:rsidRPr="00B1376D" w:rsidTr="006B0501">
        <w:tblPrEx>
          <w:tblCellMar>
            <w:top w:w="0" w:type="dxa"/>
            <w:bottom w:w="0" w:type="dxa"/>
          </w:tblCellMar>
        </w:tblPrEx>
        <w:tc>
          <w:tcPr>
            <w:tcW w:w="1588" w:type="dxa"/>
          </w:tcPr>
          <w:p w:rsidR="00B1376D" w:rsidRPr="00B1376D" w:rsidRDefault="00B1376D" w:rsidP="004F7368">
            <w:pPr>
              <w:rPr>
                <w:sz w:val="22"/>
                <w:szCs w:val="22"/>
              </w:rPr>
            </w:pPr>
          </w:p>
        </w:tc>
        <w:tc>
          <w:tcPr>
            <w:tcW w:w="1418" w:type="dxa"/>
          </w:tcPr>
          <w:p w:rsidR="00B1376D" w:rsidRPr="00B1376D" w:rsidRDefault="00B1376D" w:rsidP="004F7368">
            <w:pPr>
              <w:jc w:val="center"/>
              <w:rPr>
                <w:sz w:val="22"/>
                <w:szCs w:val="22"/>
              </w:rPr>
            </w:pPr>
          </w:p>
        </w:tc>
        <w:tc>
          <w:tcPr>
            <w:tcW w:w="1191" w:type="dxa"/>
          </w:tcPr>
          <w:p w:rsidR="00B1376D" w:rsidRPr="00B1376D" w:rsidRDefault="00B1376D" w:rsidP="004F7368">
            <w:pPr>
              <w:jc w:val="center"/>
              <w:rPr>
                <w:sz w:val="22"/>
                <w:szCs w:val="22"/>
              </w:rPr>
            </w:pPr>
          </w:p>
        </w:tc>
        <w:tc>
          <w:tcPr>
            <w:tcW w:w="1588" w:type="dxa"/>
          </w:tcPr>
          <w:p w:rsidR="00B1376D" w:rsidRPr="00B1376D" w:rsidRDefault="00B1376D" w:rsidP="004F7368">
            <w:pPr>
              <w:jc w:val="center"/>
              <w:rPr>
                <w:sz w:val="22"/>
                <w:szCs w:val="22"/>
              </w:rPr>
            </w:pPr>
          </w:p>
        </w:tc>
        <w:tc>
          <w:tcPr>
            <w:tcW w:w="2601" w:type="dxa"/>
          </w:tcPr>
          <w:p w:rsidR="00B1376D" w:rsidRPr="00B1376D" w:rsidRDefault="00B1376D" w:rsidP="004F7368">
            <w:pPr>
              <w:jc w:val="center"/>
              <w:rPr>
                <w:sz w:val="22"/>
                <w:szCs w:val="22"/>
              </w:rPr>
            </w:pPr>
          </w:p>
        </w:tc>
        <w:tc>
          <w:tcPr>
            <w:tcW w:w="1596" w:type="dxa"/>
          </w:tcPr>
          <w:p w:rsidR="00B1376D" w:rsidRPr="00B1376D" w:rsidRDefault="00B1376D" w:rsidP="004F7368">
            <w:pPr>
              <w:jc w:val="center"/>
              <w:rPr>
                <w:sz w:val="22"/>
                <w:szCs w:val="22"/>
              </w:rPr>
            </w:pPr>
          </w:p>
        </w:tc>
      </w:tr>
      <w:tr w:rsidR="00B1376D" w:rsidRPr="00B1376D" w:rsidTr="006B0501">
        <w:tblPrEx>
          <w:tblCellMar>
            <w:top w:w="0" w:type="dxa"/>
            <w:bottom w:w="0" w:type="dxa"/>
          </w:tblCellMar>
        </w:tblPrEx>
        <w:tc>
          <w:tcPr>
            <w:tcW w:w="1588" w:type="dxa"/>
          </w:tcPr>
          <w:p w:rsidR="00B1376D" w:rsidRPr="00B1376D" w:rsidRDefault="00B1376D" w:rsidP="004F7368">
            <w:pPr>
              <w:rPr>
                <w:sz w:val="22"/>
                <w:szCs w:val="22"/>
              </w:rPr>
            </w:pPr>
          </w:p>
        </w:tc>
        <w:tc>
          <w:tcPr>
            <w:tcW w:w="1418" w:type="dxa"/>
          </w:tcPr>
          <w:p w:rsidR="00B1376D" w:rsidRPr="00B1376D" w:rsidRDefault="00B1376D" w:rsidP="004F7368">
            <w:pPr>
              <w:jc w:val="center"/>
              <w:rPr>
                <w:sz w:val="22"/>
                <w:szCs w:val="22"/>
              </w:rPr>
            </w:pPr>
          </w:p>
        </w:tc>
        <w:tc>
          <w:tcPr>
            <w:tcW w:w="1191" w:type="dxa"/>
          </w:tcPr>
          <w:p w:rsidR="00B1376D" w:rsidRPr="00B1376D" w:rsidRDefault="00B1376D" w:rsidP="004F7368">
            <w:pPr>
              <w:jc w:val="center"/>
              <w:rPr>
                <w:sz w:val="22"/>
                <w:szCs w:val="22"/>
              </w:rPr>
            </w:pPr>
          </w:p>
        </w:tc>
        <w:tc>
          <w:tcPr>
            <w:tcW w:w="1588" w:type="dxa"/>
          </w:tcPr>
          <w:p w:rsidR="00B1376D" w:rsidRPr="00B1376D" w:rsidRDefault="00B1376D" w:rsidP="004F7368">
            <w:pPr>
              <w:jc w:val="center"/>
              <w:rPr>
                <w:sz w:val="22"/>
                <w:szCs w:val="22"/>
              </w:rPr>
            </w:pPr>
          </w:p>
        </w:tc>
        <w:tc>
          <w:tcPr>
            <w:tcW w:w="2601" w:type="dxa"/>
          </w:tcPr>
          <w:p w:rsidR="00B1376D" w:rsidRPr="00B1376D" w:rsidRDefault="00B1376D" w:rsidP="004F7368">
            <w:pPr>
              <w:jc w:val="center"/>
              <w:rPr>
                <w:sz w:val="22"/>
                <w:szCs w:val="22"/>
              </w:rPr>
            </w:pPr>
          </w:p>
        </w:tc>
        <w:tc>
          <w:tcPr>
            <w:tcW w:w="1596" w:type="dxa"/>
          </w:tcPr>
          <w:p w:rsidR="00B1376D" w:rsidRPr="00B1376D" w:rsidRDefault="00B1376D" w:rsidP="004F7368">
            <w:pPr>
              <w:jc w:val="center"/>
              <w:rPr>
                <w:sz w:val="22"/>
                <w:szCs w:val="22"/>
              </w:rPr>
            </w:pPr>
          </w:p>
        </w:tc>
      </w:tr>
    </w:tbl>
    <w:p w:rsidR="00B1376D" w:rsidRPr="00C80251" w:rsidRDefault="00B1376D">
      <w:pPr>
        <w:rPr>
          <w:sz w:val="22"/>
          <w:szCs w:val="22"/>
        </w:rPr>
      </w:pPr>
    </w:p>
    <w:p w:rsidR="0065631D" w:rsidRPr="00C80251" w:rsidRDefault="0065631D" w:rsidP="00F94317">
      <w:pPr>
        <w:tabs>
          <w:tab w:val="right" w:pos="9923"/>
        </w:tabs>
        <w:spacing w:before="480"/>
        <w:rPr>
          <w:sz w:val="22"/>
          <w:szCs w:val="22"/>
        </w:rPr>
      </w:pPr>
      <w:r w:rsidRPr="00C80251">
        <w:rPr>
          <w:sz w:val="22"/>
          <w:szCs w:val="22"/>
        </w:rPr>
        <w:t xml:space="preserve">3. Вашим страховщиком с  </w:t>
      </w:r>
      <w:r w:rsidRPr="00C80251">
        <w:rPr>
          <w:sz w:val="22"/>
          <w:szCs w:val="22"/>
        </w:rPr>
        <w:tab/>
        <w:t>является Пенсионный фонд</w:t>
      </w:r>
    </w:p>
    <w:p w:rsidR="0065631D" w:rsidRPr="00C80251" w:rsidRDefault="0065631D" w:rsidP="00C80251">
      <w:pPr>
        <w:pBdr>
          <w:top w:val="single" w:sz="4" w:space="1" w:color="auto"/>
        </w:pBdr>
        <w:ind w:left="2618" w:right="2727"/>
        <w:jc w:val="center"/>
        <w:rPr>
          <w:sz w:val="16"/>
          <w:szCs w:val="16"/>
        </w:rPr>
      </w:pPr>
      <w:r w:rsidRPr="00C80251">
        <w:rPr>
          <w:sz w:val="16"/>
          <w:szCs w:val="16"/>
        </w:rPr>
        <w:t>число, месяц, год</w:t>
      </w:r>
    </w:p>
    <w:p w:rsidR="0065631D" w:rsidRDefault="00C80251">
      <w:pPr>
        <w:rPr>
          <w:sz w:val="24"/>
          <w:szCs w:val="24"/>
        </w:rPr>
      </w:pPr>
      <w:r>
        <w:rPr>
          <w:sz w:val="24"/>
          <w:szCs w:val="24"/>
        </w:rPr>
        <w:t>Российской Федерации</w:t>
      </w:r>
    </w:p>
    <w:p w:rsidR="00C80251" w:rsidRPr="00C80251" w:rsidRDefault="00C80251" w:rsidP="00C80251">
      <w:pPr>
        <w:jc w:val="both"/>
        <w:rPr>
          <w:sz w:val="16"/>
          <w:szCs w:val="16"/>
        </w:rPr>
      </w:pPr>
      <w:r w:rsidRPr="00C80251">
        <w:rPr>
          <w:sz w:val="16"/>
          <w:szCs w:val="16"/>
        </w:rPr>
        <w:t>(для получателя выплаты за счет средств пенсионных накоплений (накопительной пенсии, срочной пенсионной выплаты), застрахованного лица, которому осуществлена единовременная выплата за счет средств пенсионных накоплений, указываются данные, не учтенные при установлении такой выплаты)</w:t>
      </w:r>
    </w:p>
    <w:p w:rsidR="0065631D" w:rsidRPr="00C80251" w:rsidRDefault="0065631D" w:rsidP="00C80251">
      <w:pPr>
        <w:ind w:left="567"/>
        <w:rPr>
          <w:sz w:val="22"/>
          <w:szCs w:val="22"/>
        </w:rPr>
      </w:pPr>
      <w:r w:rsidRPr="00C80251">
        <w:rPr>
          <w:sz w:val="22"/>
          <w:szCs w:val="22"/>
        </w:rPr>
        <w:t xml:space="preserve">Средства инвестируются в  </w:t>
      </w:r>
    </w:p>
    <w:p w:rsidR="0065631D" w:rsidRPr="00C80251" w:rsidRDefault="0065631D" w:rsidP="00F94317">
      <w:pPr>
        <w:pBdr>
          <w:top w:val="single" w:sz="4" w:space="1" w:color="auto"/>
        </w:pBdr>
        <w:spacing w:after="120"/>
        <w:ind w:left="3221"/>
        <w:jc w:val="center"/>
        <w:rPr>
          <w:sz w:val="16"/>
          <w:szCs w:val="16"/>
        </w:rPr>
      </w:pPr>
      <w:r w:rsidRPr="00C80251">
        <w:rPr>
          <w:sz w:val="16"/>
          <w:szCs w:val="16"/>
        </w:rPr>
        <w:t>наименование управляющей компании (инвестиционного портфеля)</w:t>
      </w:r>
    </w:p>
    <w:p w:rsidR="00EE519A" w:rsidRPr="00EE519A" w:rsidRDefault="00F94317">
      <w:pPr>
        <w:ind w:firstLine="567"/>
        <w:jc w:val="both"/>
        <w:rPr>
          <w:sz w:val="2"/>
          <w:szCs w:val="2"/>
        </w:rPr>
      </w:pPr>
      <w:r w:rsidRPr="00F94317">
        <w:rPr>
          <w:sz w:val="22"/>
          <w:szCs w:val="22"/>
        </w:rPr>
        <w:t>3.1. Сумма</w:t>
      </w:r>
      <w:r w:rsidR="0065631D" w:rsidRPr="00F94317">
        <w:rPr>
          <w:sz w:val="22"/>
          <w:szCs w:val="22"/>
        </w:rPr>
        <w:t xml:space="preserve"> средств пенсионных накоплений застрахованного лица, гарантируемая Агентством по страхованию вкладов при наступлении гарантийного случая </w:t>
      </w:r>
      <w:r>
        <w:rPr>
          <w:rStyle w:val="ac"/>
          <w:sz w:val="22"/>
          <w:szCs w:val="22"/>
        </w:rPr>
        <w:endnoteReference w:customMarkFollows="1" w:id="8"/>
        <w:t>8</w:t>
      </w:r>
      <w:r w:rsidR="0065631D" w:rsidRPr="00F94317">
        <w:rPr>
          <w:sz w:val="22"/>
          <w:szCs w:val="22"/>
        </w:rPr>
        <w:t xml:space="preserve"> в отношении средств пенсионных </w:t>
      </w:r>
      <w:r w:rsidR="00EE519A">
        <w:rPr>
          <w:sz w:val="22"/>
          <w:szCs w:val="22"/>
        </w:rPr>
        <w:br/>
      </w:r>
    </w:p>
    <w:tbl>
      <w:tblPr>
        <w:tblW w:w="10063" w:type="dxa"/>
        <w:tblLayout w:type="fixed"/>
        <w:tblCellMar>
          <w:left w:w="28" w:type="dxa"/>
          <w:right w:w="28" w:type="dxa"/>
        </w:tblCellMar>
        <w:tblLook w:val="0000" w:firstRow="0" w:lastRow="0" w:firstColumn="0" w:lastColumn="0" w:noHBand="0" w:noVBand="0"/>
      </w:tblPr>
      <w:tblGrid>
        <w:gridCol w:w="7711"/>
        <w:gridCol w:w="595"/>
        <w:gridCol w:w="567"/>
        <w:gridCol w:w="510"/>
        <w:gridCol w:w="680"/>
      </w:tblGrid>
      <w:tr w:rsidR="00EE519A" w:rsidRPr="00EE519A" w:rsidTr="00FC26A9">
        <w:tblPrEx>
          <w:tblCellMar>
            <w:top w:w="0" w:type="dxa"/>
            <w:bottom w:w="0" w:type="dxa"/>
          </w:tblCellMar>
        </w:tblPrEx>
        <w:tc>
          <w:tcPr>
            <w:tcW w:w="7711" w:type="dxa"/>
            <w:tcBorders>
              <w:top w:val="nil"/>
              <w:left w:val="nil"/>
              <w:bottom w:val="nil"/>
              <w:right w:val="nil"/>
            </w:tcBorders>
            <w:vAlign w:val="bottom"/>
          </w:tcPr>
          <w:p w:rsidR="00EE519A" w:rsidRPr="00EE519A" w:rsidRDefault="00EE519A" w:rsidP="00EE519A">
            <w:pPr>
              <w:rPr>
                <w:sz w:val="22"/>
                <w:szCs w:val="22"/>
              </w:rPr>
            </w:pPr>
            <w:r w:rsidRPr="00EE519A">
              <w:rPr>
                <w:sz w:val="22"/>
                <w:szCs w:val="22"/>
              </w:rPr>
              <w:t>накоплений, учтенных на индивидуальном лицевом счете застрахованного лица</w:t>
            </w:r>
          </w:p>
        </w:tc>
        <w:tc>
          <w:tcPr>
            <w:tcW w:w="595" w:type="dxa"/>
            <w:tcBorders>
              <w:top w:val="nil"/>
              <w:left w:val="nil"/>
              <w:bottom w:val="single" w:sz="4" w:space="0" w:color="auto"/>
              <w:right w:val="nil"/>
            </w:tcBorders>
            <w:vAlign w:val="bottom"/>
          </w:tcPr>
          <w:p w:rsidR="00EE519A" w:rsidRPr="00EE519A" w:rsidRDefault="00EE519A" w:rsidP="004F7368">
            <w:pPr>
              <w:jc w:val="center"/>
              <w:rPr>
                <w:sz w:val="22"/>
                <w:szCs w:val="22"/>
              </w:rPr>
            </w:pPr>
          </w:p>
        </w:tc>
        <w:tc>
          <w:tcPr>
            <w:tcW w:w="567" w:type="dxa"/>
            <w:tcBorders>
              <w:top w:val="nil"/>
              <w:left w:val="nil"/>
              <w:bottom w:val="nil"/>
              <w:right w:val="nil"/>
            </w:tcBorders>
            <w:vAlign w:val="bottom"/>
          </w:tcPr>
          <w:p w:rsidR="00EE519A" w:rsidRPr="00EE519A" w:rsidRDefault="00EE519A" w:rsidP="004F7368">
            <w:pPr>
              <w:jc w:val="center"/>
              <w:rPr>
                <w:sz w:val="22"/>
                <w:szCs w:val="22"/>
              </w:rPr>
            </w:pPr>
            <w:r w:rsidRPr="00EE519A">
              <w:rPr>
                <w:sz w:val="22"/>
                <w:szCs w:val="22"/>
              </w:rPr>
              <w:t>руб.</w:t>
            </w:r>
          </w:p>
        </w:tc>
        <w:tc>
          <w:tcPr>
            <w:tcW w:w="510" w:type="dxa"/>
            <w:tcBorders>
              <w:top w:val="nil"/>
              <w:left w:val="nil"/>
              <w:bottom w:val="single" w:sz="4" w:space="0" w:color="auto"/>
              <w:right w:val="nil"/>
            </w:tcBorders>
            <w:vAlign w:val="bottom"/>
          </w:tcPr>
          <w:p w:rsidR="00EE519A" w:rsidRPr="00EE519A" w:rsidRDefault="00EE519A" w:rsidP="004F7368">
            <w:pPr>
              <w:jc w:val="center"/>
              <w:rPr>
                <w:sz w:val="22"/>
                <w:szCs w:val="22"/>
              </w:rPr>
            </w:pPr>
          </w:p>
        </w:tc>
        <w:tc>
          <w:tcPr>
            <w:tcW w:w="680" w:type="dxa"/>
            <w:tcBorders>
              <w:top w:val="nil"/>
              <w:left w:val="nil"/>
              <w:bottom w:val="nil"/>
              <w:right w:val="nil"/>
            </w:tcBorders>
            <w:vAlign w:val="bottom"/>
          </w:tcPr>
          <w:p w:rsidR="00EE519A" w:rsidRPr="00EE519A" w:rsidRDefault="006B0501" w:rsidP="004F7368">
            <w:pPr>
              <w:ind w:left="57"/>
              <w:rPr>
                <w:sz w:val="22"/>
                <w:szCs w:val="22"/>
              </w:rPr>
            </w:pPr>
            <w:r>
              <w:rPr>
                <w:sz w:val="22"/>
                <w:szCs w:val="22"/>
              </w:rPr>
              <w:t>коп.,</w:t>
            </w:r>
          </w:p>
        </w:tc>
      </w:tr>
    </w:tbl>
    <w:p w:rsidR="00EE519A" w:rsidRDefault="00EE519A">
      <w:pPr>
        <w:ind w:firstLine="567"/>
        <w:jc w:val="both"/>
        <w:rPr>
          <w:sz w:val="22"/>
          <w:szCs w:val="22"/>
        </w:rPr>
      </w:pPr>
      <w:r>
        <w:rPr>
          <w:sz w:val="22"/>
          <w:szCs w:val="22"/>
        </w:rPr>
        <w:t>в том числе:</w:t>
      </w:r>
    </w:p>
    <w:tbl>
      <w:tblPr>
        <w:tblW w:w="9660" w:type="dxa"/>
        <w:tblLayout w:type="fixed"/>
        <w:tblCellMar>
          <w:left w:w="28" w:type="dxa"/>
          <w:right w:w="28" w:type="dxa"/>
        </w:tblCellMar>
        <w:tblLook w:val="0000" w:firstRow="0" w:lastRow="0" w:firstColumn="0" w:lastColumn="0" w:noHBand="0" w:noVBand="0"/>
      </w:tblPr>
      <w:tblGrid>
        <w:gridCol w:w="7399"/>
        <w:gridCol w:w="510"/>
        <w:gridCol w:w="567"/>
        <w:gridCol w:w="510"/>
        <w:gridCol w:w="674"/>
      </w:tblGrid>
      <w:tr w:rsidR="00EE519A" w:rsidRPr="00F94317" w:rsidTr="00FC26A9">
        <w:tblPrEx>
          <w:tblCellMar>
            <w:top w:w="0" w:type="dxa"/>
            <w:bottom w:w="0" w:type="dxa"/>
          </w:tblCellMar>
        </w:tblPrEx>
        <w:tc>
          <w:tcPr>
            <w:tcW w:w="7399" w:type="dxa"/>
            <w:tcBorders>
              <w:top w:val="nil"/>
              <w:left w:val="nil"/>
              <w:bottom w:val="nil"/>
              <w:right w:val="nil"/>
            </w:tcBorders>
            <w:vAlign w:val="bottom"/>
          </w:tcPr>
          <w:p w:rsidR="00EE519A" w:rsidRPr="00F94317" w:rsidRDefault="00EE519A" w:rsidP="004F7368">
            <w:pPr>
              <w:ind w:firstLine="567"/>
              <w:rPr>
                <w:sz w:val="22"/>
                <w:szCs w:val="22"/>
              </w:rPr>
            </w:pPr>
            <w:r w:rsidRPr="00F94317">
              <w:rPr>
                <w:sz w:val="22"/>
                <w:szCs w:val="22"/>
              </w:rPr>
              <w:t>- сумма страховых взносов на финансирование накопительной пенсии:</w:t>
            </w:r>
          </w:p>
        </w:tc>
        <w:tc>
          <w:tcPr>
            <w:tcW w:w="510" w:type="dxa"/>
            <w:tcBorders>
              <w:top w:val="nil"/>
              <w:left w:val="nil"/>
              <w:bottom w:val="single" w:sz="4" w:space="0" w:color="auto"/>
              <w:right w:val="nil"/>
            </w:tcBorders>
            <w:vAlign w:val="bottom"/>
          </w:tcPr>
          <w:p w:rsidR="00EE519A" w:rsidRPr="00F94317" w:rsidRDefault="00EE519A" w:rsidP="004F7368">
            <w:pPr>
              <w:jc w:val="center"/>
              <w:rPr>
                <w:sz w:val="22"/>
                <w:szCs w:val="22"/>
              </w:rPr>
            </w:pPr>
          </w:p>
        </w:tc>
        <w:tc>
          <w:tcPr>
            <w:tcW w:w="567" w:type="dxa"/>
            <w:tcBorders>
              <w:top w:val="nil"/>
              <w:left w:val="nil"/>
              <w:bottom w:val="nil"/>
              <w:right w:val="nil"/>
            </w:tcBorders>
            <w:vAlign w:val="bottom"/>
          </w:tcPr>
          <w:p w:rsidR="00EE519A" w:rsidRPr="00F94317" w:rsidRDefault="00EE519A" w:rsidP="004F7368">
            <w:pPr>
              <w:jc w:val="center"/>
              <w:rPr>
                <w:sz w:val="22"/>
                <w:szCs w:val="22"/>
              </w:rPr>
            </w:pPr>
            <w:r w:rsidRPr="00F94317">
              <w:rPr>
                <w:sz w:val="22"/>
                <w:szCs w:val="22"/>
              </w:rPr>
              <w:t>руб.</w:t>
            </w:r>
          </w:p>
        </w:tc>
        <w:tc>
          <w:tcPr>
            <w:tcW w:w="510" w:type="dxa"/>
            <w:tcBorders>
              <w:top w:val="nil"/>
              <w:left w:val="nil"/>
              <w:bottom w:val="single" w:sz="4" w:space="0" w:color="auto"/>
              <w:right w:val="nil"/>
            </w:tcBorders>
            <w:vAlign w:val="bottom"/>
          </w:tcPr>
          <w:p w:rsidR="00EE519A" w:rsidRPr="00F94317" w:rsidRDefault="00EE519A" w:rsidP="004F7368">
            <w:pPr>
              <w:jc w:val="center"/>
              <w:rPr>
                <w:sz w:val="22"/>
                <w:szCs w:val="22"/>
              </w:rPr>
            </w:pPr>
          </w:p>
        </w:tc>
        <w:tc>
          <w:tcPr>
            <w:tcW w:w="674" w:type="dxa"/>
            <w:tcBorders>
              <w:top w:val="nil"/>
              <w:left w:val="nil"/>
              <w:bottom w:val="nil"/>
              <w:right w:val="nil"/>
            </w:tcBorders>
            <w:vAlign w:val="bottom"/>
          </w:tcPr>
          <w:p w:rsidR="00EE519A" w:rsidRPr="00F94317" w:rsidRDefault="00EE519A" w:rsidP="004F7368">
            <w:pPr>
              <w:ind w:left="57"/>
              <w:rPr>
                <w:sz w:val="22"/>
                <w:szCs w:val="22"/>
              </w:rPr>
            </w:pPr>
            <w:r w:rsidRPr="00F94317">
              <w:rPr>
                <w:sz w:val="22"/>
                <w:szCs w:val="22"/>
              </w:rPr>
              <w:t>коп.;</w:t>
            </w:r>
          </w:p>
        </w:tc>
      </w:tr>
    </w:tbl>
    <w:p w:rsidR="00EE519A" w:rsidRPr="0083718C" w:rsidRDefault="00EE519A">
      <w:pPr>
        <w:ind w:firstLine="567"/>
        <w:jc w:val="both"/>
        <w:rPr>
          <w:sz w:val="2"/>
          <w:szCs w:val="2"/>
        </w:rPr>
      </w:pPr>
    </w:p>
    <w:tbl>
      <w:tblPr>
        <w:tblW w:w="0" w:type="auto"/>
        <w:tblLayout w:type="fixed"/>
        <w:tblCellMar>
          <w:left w:w="28" w:type="dxa"/>
          <w:right w:w="28" w:type="dxa"/>
        </w:tblCellMar>
        <w:tblLook w:val="0000" w:firstRow="0" w:lastRow="0" w:firstColumn="0" w:lastColumn="0" w:noHBand="0" w:noVBand="0"/>
      </w:tblPr>
      <w:tblGrid>
        <w:gridCol w:w="6607"/>
        <w:gridCol w:w="863"/>
        <w:gridCol w:w="624"/>
        <w:gridCol w:w="794"/>
        <w:gridCol w:w="674"/>
      </w:tblGrid>
      <w:tr w:rsidR="0083718C" w:rsidRPr="00F94317" w:rsidTr="00FC26A9">
        <w:tblPrEx>
          <w:tblCellMar>
            <w:top w:w="0" w:type="dxa"/>
            <w:bottom w:w="0" w:type="dxa"/>
          </w:tblCellMar>
        </w:tblPrEx>
        <w:tc>
          <w:tcPr>
            <w:tcW w:w="6607" w:type="dxa"/>
            <w:tcBorders>
              <w:top w:val="nil"/>
              <w:left w:val="nil"/>
              <w:bottom w:val="nil"/>
              <w:right w:val="nil"/>
            </w:tcBorders>
            <w:vAlign w:val="bottom"/>
          </w:tcPr>
          <w:p w:rsidR="0083718C" w:rsidRPr="00F94317" w:rsidRDefault="0083718C" w:rsidP="004F7368">
            <w:pPr>
              <w:ind w:firstLine="567"/>
              <w:rPr>
                <w:sz w:val="22"/>
                <w:szCs w:val="22"/>
              </w:rPr>
            </w:pPr>
            <w:r w:rsidRPr="00F94317">
              <w:rPr>
                <w:sz w:val="22"/>
                <w:szCs w:val="22"/>
              </w:rPr>
              <w:t>- средства (часть средств) материнского (семейного) капитала:</w:t>
            </w:r>
          </w:p>
        </w:tc>
        <w:tc>
          <w:tcPr>
            <w:tcW w:w="863" w:type="dxa"/>
            <w:tcBorders>
              <w:top w:val="nil"/>
              <w:left w:val="nil"/>
              <w:bottom w:val="single" w:sz="4" w:space="0" w:color="auto"/>
              <w:right w:val="nil"/>
            </w:tcBorders>
            <w:vAlign w:val="bottom"/>
          </w:tcPr>
          <w:p w:rsidR="0083718C" w:rsidRPr="00F94317" w:rsidRDefault="0083718C" w:rsidP="004F7368">
            <w:pPr>
              <w:jc w:val="center"/>
              <w:rPr>
                <w:sz w:val="22"/>
                <w:szCs w:val="22"/>
              </w:rPr>
            </w:pPr>
          </w:p>
        </w:tc>
        <w:tc>
          <w:tcPr>
            <w:tcW w:w="624" w:type="dxa"/>
            <w:tcBorders>
              <w:top w:val="nil"/>
              <w:left w:val="nil"/>
              <w:bottom w:val="nil"/>
              <w:right w:val="nil"/>
            </w:tcBorders>
            <w:vAlign w:val="bottom"/>
          </w:tcPr>
          <w:p w:rsidR="0083718C" w:rsidRPr="00F94317" w:rsidRDefault="0083718C" w:rsidP="004F7368">
            <w:pPr>
              <w:jc w:val="center"/>
              <w:rPr>
                <w:sz w:val="22"/>
                <w:szCs w:val="22"/>
              </w:rPr>
            </w:pPr>
            <w:r w:rsidRPr="00F94317">
              <w:rPr>
                <w:sz w:val="22"/>
                <w:szCs w:val="22"/>
              </w:rPr>
              <w:t>руб.</w:t>
            </w:r>
          </w:p>
        </w:tc>
        <w:tc>
          <w:tcPr>
            <w:tcW w:w="794" w:type="dxa"/>
            <w:tcBorders>
              <w:top w:val="nil"/>
              <w:left w:val="nil"/>
              <w:bottom w:val="single" w:sz="4" w:space="0" w:color="auto"/>
              <w:right w:val="nil"/>
            </w:tcBorders>
            <w:vAlign w:val="bottom"/>
          </w:tcPr>
          <w:p w:rsidR="0083718C" w:rsidRPr="00F94317" w:rsidRDefault="0083718C" w:rsidP="004F7368">
            <w:pPr>
              <w:jc w:val="center"/>
              <w:rPr>
                <w:sz w:val="22"/>
                <w:szCs w:val="22"/>
              </w:rPr>
            </w:pPr>
          </w:p>
        </w:tc>
        <w:tc>
          <w:tcPr>
            <w:tcW w:w="674" w:type="dxa"/>
            <w:tcBorders>
              <w:top w:val="nil"/>
              <w:left w:val="nil"/>
              <w:bottom w:val="nil"/>
              <w:right w:val="nil"/>
            </w:tcBorders>
            <w:vAlign w:val="bottom"/>
          </w:tcPr>
          <w:p w:rsidR="0083718C" w:rsidRPr="00F94317" w:rsidRDefault="0083718C" w:rsidP="004F7368">
            <w:pPr>
              <w:ind w:left="57"/>
              <w:rPr>
                <w:sz w:val="22"/>
                <w:szCs w:val="22"/>
              </w:rPr>
            </w:pPr>
            <w:r w:rsidRPr="00F94317">
              <w:rPr>
                <w:sz w:val="22"/>
                <w:szCs w:val="22"/>
              </w:rPr>
              <w:t>коп.;</w:t>
            </w:r>
          </w:p>
        </w:tc>
      </w:tr>
    </w:tbl>
    <w:p w:rsidR="0083718C" w:rsidRPr="00F94317" w:rsidRDefault="0083718C" w:rsidP="0083718C">
      <w:pPr>
        <w:ind w:firstLine="567"/>
        <w:jc w:val="both"/>
        <w:rPr>
          <w:sz w:val="22"/>
          <w:szCs w:val="22"/>
        </w:rPr>
      </w:pPr>
      <w:r w:rsidRPr="00F94317">
        <w:rPr>
          <w:sz w:val="22"/>
          <w:szCs w:val="22"/>
        </w:rPr>
        <w:t>- сумма дополнительных страховых взносов на накопительную пенсию, сумма взносов работодателя в пользу застрахованного лица и сумма взносов на софинансирование</w:t>
      </w:r>
    </w:p>
    <w:tbl>
      <w:tblPr>
        <w:tblW w:w="0" w:type="auto"/>
        <w:tblLayout w:type="fixed"/>
        <w:tblCellMar>
          <w:left w:w="28" w:type="dxa"/>
          <w:right w:w="28" w:type="dxa"/>
        </w:tblCellMar>
        <w:tblLook w:val="0000" w:firstRow="0" w:lastRow="0" w:firstColumn="0" w:lastColumn="0" w:noHBand="0" w:noVBand="0"/>
      </w:tblPr>
      <w:tblGrid>
        <w:gridCol w:w="3976"/>
        <w:gridCol w:w="794"/>
        <w:gridCol w:w="624"/>
        <w:gridCol w:w="794"/>
        <w:gridCol w:w="613"/>
      </w:tblGrid>
      <w:tr w:rsidR="0083718C" w:rsidRPr="00F94317" w:rsidTr="00FC26A9">
        <w:tblPrEx>
          <w:tblCellMar>
            <w:top w:w="0" w:type="dxa"/>
            <w:bottom w:w="0" w:type="dxa"/>
          </w:tblCellMar>
        </w:tblPrEx>
        <w:tc>
          <w:tcPr>
            <w:tcW w:w="3976" w:type="dxa"/>
            <w:tcBorders>
              <w:top w:val="nil"/>
              <w:left w:val="nil"/>
              <w:bottom w:val="nil"/>
              <w:right w:val="nil"/>
            </w:tcBorders>
            <w:vAlign w:val="bottom"/>
          </w:tcPr>
          <w:p w:rsidR="0083718C" w:rsidRPr="00F94317" w:rsidRDefault="0083718C" w:rsidP="004F7368">
            <w:pPr>
              <w:rPr>
                <w:sz w:val="22"/>
                <w:szCs w:val="22"/>
              </w:rPr>
            </w:pPr>
            <w:r w:rsidRPr="00F94317">
              <w:rPr>
                <w:sz w:val="22"/>
                <w:szCs w:val="22"/>
              </w:rPr>
              <w:t>формирования пенсионных накоплений:</w:t>
            </w:r>
          </w:p>
        </w:tc>
        <w:tc>
          <w:tcPr>
            <w:tcW w:w="794" w:type="dxa"/>
            <w:tcBorders>
              <w:top w:val="nil"/>
              <w:left w:val="nil"/>
              <w:bottom w:val="single" w:sz="4" w:space="0" w:color="auto"/>
              <w:right w:val="nil"/>
            </w:tcBorders>
            <w:vAlign w:val="bottom"/>
          </w:tcPr>
          <w:p w:rsidR="0083718C" w:rsidRPr="00F94317" w:rsidRDefault="0083718C" w:rsidP="004F7368">
            <w:pPr>
              <w:jc w:val="center"/>
              <w:rPr>
                <w:sz w:val="22"/>
                <w:szCs w:val="22"/>
              </w:rPr>
            </w:pPr>
          </w:p>
        </w:tc>
        <w:tc>
          <w:tcPr>
            <w:tcW w:w="624" w:type="dxa"/>
            <w:tcBorders>
              <w:top w:val="nil"/>
              <w:left w:val="nil"/>
              <w:bottom w:val="nil"/>
              <w:right w:val="nil"/>
            </w:tcBorders>
            <w:vAlign w:val="bottom"/>
          </w:tcPr>
          <w:p w:rsidR="0083718C" w:rsidRPr="00F94317" w:rsidRDefault="0083718C" w:rsidP="004F7368">
            <w:pPr>
              <w:jc w:val="center"/>
              <w:rPr>
                <w:sz w:val="22"/>
                <w:szCs w:val="22"/>
              </w:rPr>
            </w:pPr>
            <w:r w:rsidRPr="00F94317">
              <w:rPr>
                <w:sz w:val="22"/>
                <w:szCs w:val="22"/>
              </w:rPr>
              <w:t>руб.</w:t>
            </w:r>
          </w:p>
        </w:tc>
        <w:tc>
          <w:tcPr>
            <w:tcW w:w="794" w:type="dxa"/>
            <w:tcBorders>
              <w:top w:val="nil"/>
              <w:left w:val="nil"/>
              <w:bottom w:val="single" w:sz="4" w:space="0" w:color="auto"/>
              <w:right w:val="nil"/>
            </w:tcBorders>
            <w:vAlign w:val="bottom"/>
          </w:tcPr>
          <w:p w:rsidR="0083718C" w:rsidRPr="00F94317" w:rsidRDefault="0083718C" w:rsidP="004F7368">
            <w:pPr>
              <w:jc w:val="center"/>
              <w:rPr>
                <w:sz w:val="22"/>
                <w:szCs w:val="22"/>
              </w:rPr>
            </w:pPr>
          </w:p>
        </w:tc>
        <w:tc>
          <w:tcPr>
            <w:tcW w:w="613" w:type="dxa"/>
            <w:tcBorders>
              <w:top w:val="nil"/>
              <w:left w:val="nil"/>
              <w:bottom w:val="nil"/>
              <w:right w:val="nil"/>
            </w:tcBorders>
            <w:vAlign w:val="bottom"/>
          </w:tcPr>
          <w:p w:rsidR="0083718C" w:rsidRPr="00F94317" w:rsidRDefault="0083718C" w:rsidP="004F7368">
            <w:pPr>
              <w:ind w:left="57"/>
              <w:rPr>
                <w:sz w:val="22"/>
                <w:szCs w:val="22"/>
              </w:rPr>
            </w:pPr>
            <w:r w:rsidRPr="00F94317">
              <w:rPr>
                <w:sz w:val="22"/>
                <w:szCs w:val="22"/>
              </w:rPr>
              <w:t>коп.</w:t>
            </w:r>
          </w:p>
        </w:tc>
      </w:tr>
    </w:tbl>
    <w:p w:rsidR="0083718C" w:rsidRDefault="0083718C" w:rsidP="0083718C">
      <w:pPr>
        <w:ind w:firstLine="567"/>
        <w:jc w:val="both"/>
        <w:rPr>
          <w:sz w:val="22"/>
          <w:szCs w:val="22"/>
        </w:rPr>
      </w:pPr>
      <w:r w:rsidRPr="0083718C">
        <w:rPr>
          <w:sz w:val="22"/>
          <w:szCs w:val="22"/>
        </w:rPr>
        <w:t>3.2. </w:t>
      </w:r>
      <w:r w:rsidR="001F59D5" w:rsidRPr="0065631D">
        <w:rPr>
          <w:sz w:val="22"/>
          <w:szCs w:val="22"/>
        </w:rPr>
        <w:t>Сумма</w:t>
      </w:r>
      <w:r w:rsidR="001F59D5">
        <w:rPr>
          <w:sz w:val="22"/>
          <w:szCs w:val="22"/>
        </w:rPr>
        <w:t xml:space="preserve"> </w:t>
      </w:r>
      <w:r w:rsidR="001F59D5" w:rsidRPr="0065631D">
        <w:rPr>
          <w:sz w:val="22"/>
          <w:szCs w:val="22"/>
        </w:rPr>
        <w:t>средств</w:t>
      </w:r>
      <w:r w:rsidR="001F59D5">
        <w:rPr>
          <w:sz w:val="22"/>
          <w:szCs w:val="22"/>
        </w:rPr>
        <w:t xml:space="preserve"> </w:t>
      </w:r>
      <w:r w:rsidR="001F59D5" w:rsidRPr="0065631D">
        <w:rPr>
          <w:sz w:val="22"/>
          <w:szCs w:val="22"/>
        </w:rPr>
        <w:t>пенсионных</w:t>
      </w:r>
      <w:r w:rsidR="001F59D5">
        <w:rPr>
          <w:sz w:val="22"/>
          <w:szCs w:val="22"/>
        </w:rPr>
        <w:t xml:space="preserve"> </w:t>
      </w:r>
      <w:r w:rsidR="001F59D5" w:rsidRPr="0065631D">
        <w:rPr>
          <w:sz w:val="22"/>
          <w:szCs w:val="22"/>
        </w:rPr>
        <w:t>накоплений</w:t>
      </w:r>
      <w:r w:rsidR="001F59D5">
        <w:rPr>
          <w:sz w:val="22"/>
          <w:szCs w:val="22"/>
        </w:rPr>
        <w:t xml:space="preserve"> </w:t>
      </w:r>
      <w:r w:rsidR="001F59D5" w:rsidRPr="0065631D">
        <w:rPr>
          <w:sz w:val="22"/>
          <w:szCs w:val="22"/>
        </w:rPr>
        <w:t>с</w:t>
      </w:r>
      <w:r w:rsidR="001F59D5">
        <w:rPr>
          <w:sz w:val="22"/>
          <w:szCs w:val="22"/>
        </w:rPr>
        <w:t xml:space="preserve"> </w:t>
      </w:r>
      <w:r w:rsidR="001F59D5" w:rsidRPr="0065631D">
        <w:rPr>
          <w:sz w:val="22"/>
          <w:szCs w:val="22"/>
        </w:rPr>
        <w:t>учетом</w:t>
      </w:r>
      <w:r w:rsidR="001F59D5">
        <w:rPr>
          <w:sz w:val="22"/>
          <w:szCs w:val="22"/>
        </w:rPr>
        <w:t xml:space="preserve"> </w:t>
      </w:r>
      <w:r w:rsidR="001F59D5" w:rsidRPr="0065631D">
        <w:rPr>
          <w:sz w:val="22"/>
          <w:szCs w:val="22"/>
        </w:rPr>
        <w:t>результата</w:t>
      </w:r>
      <w:r w:rsidR="001F59D5">
        <w:rPr>
          <w:sz w:val="22"/>
          <w:szCs w:val="22"/>
        </w:rPr>
        <w:t xml:space="preserve"> </w:t>
      </w:r>
      <w:r w:rsidR="001F59D5" w:rsidRPr="0065631D">
        <w:rPr>
          <w:sz w:val="22"/>
          <w:szCs w:val="22"/>
        </w:rPr>
        <w:t>их</w:t>
      </w:r>
      <w:r w:rsidR="001F59D5">
        <w:rPr>
          <w:sz w:val="22"/>
          <w:szCs w:val="22"/>
        </w:rPr>
        <w:t xml:space="preserve"> </w:t>
      </w:r>
      <w:r w:rsidR="001F59D5" w:rsidRPr="0065631D">
        <w:rPr>
          <w:sz w:val="22"/>
          <w:szCs w:val="22"/>
        </w:rPr>
        <w:t>инвестирования</w:t>
      </w:r>
      <w:r w:rsidR="001F59D5">
        <w:rPr>
          <w:sz w:val="22"/>
          <w:szCs w:val="22"/>
        </w:rPr>
        <w:t xml:space="preserve"> </w:t>
      </w:r>
      <w:r w:rsidR="001F59D5" w:rsidRPr="0065631D">
        <w:rPr>
          <w:sz w:val="22"/>
          <w:szCs w:val="22"/>
        </w:rPr>
        <w:t>(временного</w:t>
      </w:r>
      <w:r w:rsidR="001F59D5">
        <w:rPr>
          <w:sz w:val="22"/>
          <w:szCs w:val="22"/>
        </w:rPr>
        <w:t xml:space="preserve"> </w:t>
      </w:r>
      <w:r w:rsidR="001F59D5" w:rsidRPr="0065631D">
        <w:rPr>
          <w:sz w:val="22"/>
          <w:szCs w:val="22"/>
        </w:rPr>
        <w:t>размещения</w:t>
      </w:r>
      <w:r w:rsidR="001F59D5">
        <w:rPr>
          <w:sz w:val="22"/>
          <w:szCs w:val="22"/>
        </w:rPr>
        <w:t xml:space="preserve"> </w:t>
      </w:r>
      <w:r w:rsidR="001F59D5" w:rsidRPr="0065631D">
        <w:rPr>
          <w:sz w:val="22"/>
          <w:szCs w:val="22"/>
        </w:rPr>
        <w:t>до</w:t>
      </w:r>
      <w:r w:rsidR="001F59D5">
        <w:rPr>
          <w:sz w:val="22"/>
          <w:szCs w:val="22"/>
        </w:rPr>
        <w:t xml:space="preserve"> </w:t>
      </w:r>
      <w:r w:rsidR="001F59D5" w:rsidRPr="0065631D">
        <w:rPr>
          <w:sz w:val="22"/>
          <w:szCs w:val="22"/>
        </w:rPr>
        <w:t>отражения</w:t>
      </w:r>
      <w:r w:rsidR="001F59D5">
        <w:rPr>
          <w:sz w:val="22"/>
          <w:szCs w:val="22"/>
        </w:rPr>
        <w:t xml:space="preserve"> </w:t>
      </w:r>
      <w:r w:rsidR="001F59D5" w:rsidRPr="0065631D">
        <w:rPr>
          <w:sz w:val="22"/>
          <w:szCs w:val="22"/>
        </w:rPr>
        <w:t>в специальной части</w:t>
      </w:r>
      <w:r w:rsidR="001F59D5">
        <w:rPr>
          <w:sz w:val="22"/>
          <w:szCs w:val="22"/>
        </w:rPr>
        <w:t xml:space="preserve"> </w:t>
      </w:r>
      <w:r w:rsidR="001F59D5" w:rsidRPr="0065631D">
        <w:rPr>
          <w:sz w:val="22"/>
          <w:szCs w:val="22"/>
        </w:rPr>
        <w:t>индивидуального лицевого счета):</w:t>
      </w:r>
    </w:p>
    <w:tbl>
      <w:tblPr>
        <w:tblW w:w="0" w:type="auto"/>
        <w:tblLayout w:type="fixed"/>
        <w:tblCellMar>
          <w:left w:w="28" w:type="dxa"/>
          <w:right w:w="28" w:type="dxa"/>
        </w:tblCellMar>
        <w:tblLook w:val="0000" w:firstRow="0" w:lastRow="0" w:firstColumn="0" w:lastColumn="0" w:noHBand="0" w:noVBand="0"/>
      </w:tblPr>
      <w:tblGrid>
        <w:gridCol w:w="794"/>
        <w:gridCol w:w="624"/>
        <w:gridCol w:w="794"/>
        <w:gridCol w:w="1877"/>
      </w:tblGrid>
      <w:tr w:rsidR="001F59D5" w:rsidRPr="0083718C" w:rsidTr="00FC26A9">
        <w:tblPrEx>
          <w:tblCellMar>
            <w:top w:w="0" w:type="dxa"/>
            <w:bottom w:w="0" w:type="dxa"/>
          </w:tblCellMar>
        </w:tblPrEx>
        <w:tc>
          <w:tcPr>
            <w:tcW w:w="794" w:type="dxa"/>
            <w:tcBorders>
              <w:top w:val="nil"/>
              <w:left w:val="nil"/>
              <w:bottom w:val="single" w:sz="4" w:space="0" w:color="auto"/>
              <w:right w:val="nil"/>
            </w:tcBorders>
            <w:vAlign w:val="bottom"/>
          </w:tcPr>
          <w:p w:rsidR="001F59D5" w:rsidRPr="0083718C" w:rsidRDefault="001F59D5" w:rsidP="004F7368">
            <w:pPr>
              <w:jc w:val="center"/>
              <w:rPr>
                <w:sz w:val="22"/>
                <w:szCs w:val="22"/>
              </w:rPr>
            </w:pPr>
          </w:p>
        </w:tc>
        <w:tc>
          <w:tcPr>
            <w:tcW w:w="624" w:type="dxa"/>
            <w:tcBorders>
              <w:top w:val="nil"/>
              <w:left w:val="nil"/>
              <w:bottom w:val="nil"/>
              <w:right w:val="nil"/>
            </w:tcBorders>
            <w:vAlign w:val="bottom"/>
          </w:tcPr>
          <w:p w:rsidR="001F59D5" w:rsidRPr="0083718C" w:rsidRDefault="001F59D5" w:rsidP="004F7368">
            <w:pPr>
              <w:jc w:val="center"/>
              <w:rPr>
                <w:sz w:val="22"/>
                <w:szCs w:val="22"/>
              </w:rPr>
            </w:pPr>
            <w:r w:rsidRPr="0083718C">
              <w:rPr>
                <w:sz w:val="22"/>
                <w:szCs w:val="22"/>
              </w:rPr>
              <w:t>руб.</w:t>
            </w:r>
          </w:p>
        </w:tc>
        <w:tc>
          <w:tcPr>
            <w:tcW w:w="794" w:type="dxa"/>
            <w:tcBorders>
              <w:top w:val="nil"/>
              <w:left w:val="nil"/>
              <w:bottom w:val="single" w:sz="4" w:space="0" w:color="auto"/>
              <w:right w:val="nil"/>
            </w:tcBorders>
            <w:vAlign w:val="bottom"/>
          </w:tcPr>
          <w:p w:rsidR="001F59D5" w:rsidRPr="0083718C" w:rsidRDefault="001F59D5" w:rsidP="004F7368">
            <w:pPr>
              <w:jc w:val="center"/>
              <w:rPr>
                <w:sz w:val="22"/>
                <w:szCs w:val="22"/>
              </w:rPr>
            </w:pPr>
          </w:p>
        </w:tc>
        <w:tc>
          <w:tcPr>
            <w:tcW w:w="1877" w:type="dxa"/>
            <w:tcBorders>
              <w:top w:val="nil"/>
              <w:left w:val="nil"/>
              <w:bottom w:val="nil"/>
              <w:right w:val="nil"/>
            </w:tcBorders>
            <w:vAlign w:val="bottom"/>
          </w:tcPr>
          <w:p w:rsidR="001F59D5" w:rsidRPr="0083718C" w:rsidRDefault="001F59D5" w:rsidP="004F7368">
            <w:pPr>
              <w:ind w:left="57"/>
              <w:rPr>
                <w:sz w:val="22"/>
                <w:szCs w:val="22"/>
              </w:rPr>
            </w:pPr>
            <w:r>
              <w:rPr>
                <w:sz w:val="22"/>
                <w:szCs w:val="22"/>
              </w:rPr>
              <w:t>коп., в том числе</w:t>
            </w:r>
            <w:r w:rsidRPr="0083718C">
              <w:rPr>
                <w:sz w:val="22"/>
                <w:szCs w:val="22"/>
              </w:rPr>
              <w:t>:</w:t>
            </w:r>
          </w:p>
        </w:tc>
      </w:tr>
    </w:tbl>
    <w:p w:rsidR="001F59D5" w:rsidRPr="0065631D" w:rsidRDefault="001F59D5" w:rsidP="001F59D5">
      <w:pPr>
        <w:ind w:firstLine="567"/>
        <w:jc w:val="both"/>
        <w:rPr>
          <w:sz w:val="22"/>
          <w:szCs w:val="22"/>
        </w:rPr>
      </w:pPr>
      <w:r w:rsidRPr="0065631D">
        <w:rPr>
          <w:sz w:val="22"/>
          <w:szCs w:val="22"/>
        </w:rPr>
        <w:t>-</w:t>
      </w:r>
      <w:r>
        <w:rPr>
          <w:sz w:val="22"/>
          <w:szCs w:val="22"/>
        </w:rPr>
        <w:t> </w:t>
      </w:r>
      <w:r w:rsidRPr="0065631D">
        <w:rPr>
          <w:sz w:val="22"/>
          <w:szCs w:val="22"/>
        </w:rPr>
        <w:t>сумма</w:t>
      </w:r>
      <w:r>
        <w:rPr>
          <w:sz w:val="22"/>
          <w:szCs w:val="22"/>
        </w:rPr>
        <w:t xml:space="preserve"> </w:t>
      </w:r>
      <w:r w:rsidRPr="0065631D">
        <w:rPr>
          <w:sz w:val="22"/>
          <w:szCs w:val="22"/>
        </w:rPr>
        <w:t>страховых</w:t>
      </w:r>
      <w:r>
        <w:rPr>
          <w:sz w:val="22"/>
          <w:szCs w:val="22"/>
        </w:rPr>
        <w:t xml:space="preserve"> </w:t>
      </w:r>
      <w:r w:rsidRPr="0065631D">
        <w:rPr>
          <w:sz w:val="22"/>
          <w:szCs w:val="22"/>
        </w:rPr>
        <w:t>взносов</w:t>
      </w:r>
      <w:r>
        <w:rPr>
          <w:sz w:val="22"/>
          <w:szCs w:val="22"/>
        </w:rPr>
        <w:t xml:space="preserve"> </w:t>
      </w:r>
      <w:r w:rsidRPr="0065631D">
        <w:rPr>
          <w:sz w:val="22"/>
          <w:szCs w:val="22"/>
        </w:rPr>
        <w:t>на</w:t>
      </w:r>
      <w:r>
        <w:rPr>
          <w:sz w:val="22"/>
          <w:szCs w:val="22"/>
        </w:rPr>
        <w:t xml:space="preserve"> </w:t>
      </w:r>
      <w:r w:rsidRPr="0065631D">
        <w:rPr>
          <w:sz w:val="22"/>
          <w:szCs w:val="22"/>
        </w:rPr>
        <w:t>финансирование накопительной пенсии с</w:t>
      </w:r>
      <w:r>
        <w:rPr>
          <w:sz w:val="22"/>
          <w:szCs w:val="22"/>
        </w:rPr>
        <w:t xml:space="preserve"> </w:t>
      </w:r>
      <w:r w:rsidRPr="0065631D">
        <w:rPr>
          <w:sz w:val="22"/>
          <w:szCs w:val="22"/>
        </w:rPr>
        <w:t>учетом</w:t>
      </w:r>
      <w:r>
        <w:rPr>
          <w:sz w:val="22"/>
          <w:szCs w:val="22"/>
        </w:rPr>
        <w:t xml:space="preserve"> </w:t>
      </w:r>
      <w:r w:rsidRPr="0065631D">
        <w:rPr>
          <w:sz w:val="22"/>
          <w:szCs w:val="22"/>
        </w:rPr>
        <w:t>результата</w:t>
      </w:r>
      <w:r>
        <w:rPr>
          <w:sz w:val="22"/>
          <w:szCs w:val="22"/>
        </w:rPr>
        <w:t xml:space="preserve"> </w:t>
      </w:r>
      <w:r w:rsidRPr="0065631D">
        <w:rPr>
          <w:sz w:val="22"/>
          <w:szCs w:val="22"/>
        </w:rPr>
        <w:t>их инвестирования (временного размещения до отражения в</w:t>
      </w:r>
      <w:r>
        <w:rPr>
          <w:sz w:val="22"/>
          <w:szCs w:val="22"/>
        </w:rPr>
        <w:t xml:space="preserve"> </w:t>
      </w:r>
      <w:r w:rsidRPr="0065631D">
        <w:rPr>
          <w:sz w:val="22"/>
          <w:szCs w:val="22"/>
        </w:rPr>
        <w:t>специальной части индивидуального лицевого счета):</w:t>
      </w:r>
    </w:p>
    <w:tbl>
      <w:tblPr>
        <w:tblW w:w="0" w:type="auto"/>
        <w:tblLayout w:type="fixed"/>
        <w:tblCellMar>
          <w:left w:w="28" w:type="dxa"/>
          <w:right w:w="28" w:type="dxa"/>
        </w:tblCellMar>
        <w:tblLook w:val="0000" w:firstRow="0" w:lastRow="0" w:firstColumn="0" w:lastColumn="0" w:noHBand="0" w:noVBand="0"/>
      </w:tblPr>
      <w:tblGrid>
        <w:gridCol w:w="794"/>
        <w:gridCol w:w="624"/>
        <w:gridCol w:w="794"/>
        <w:gridCol w:w="674"/>
      </w:tblGrid>
      <w:tr w:rsidR="001F59D5" w:rsidRPr="0083718C" w:rsidTr="001F59D5">
        <w:tblPrEx>
          <w:tblCellMar>
            <w:top w:w="0" w:type="dxa"/>
            <w:bottom w:w="0" w:type="dxa"/>
          </w:tblCellMar>
        </w:tblPrEx>
        <w:tc>
          <w:tcPr>
            <w:tcW w:w="794" w:type="dxa"/>
            <w:tcBorders>
              <w:top w:val="nil"/>
              <w:left w:val="nil"/>
              <w:bottom w:val="single" w:sz="4" w:space="0" w:color="auto"/>
              <w:right w:val="nil"/>
            </w:tcBorders>
            <w:vAlign w:val="bottom"/>
          </w:tcPr>
          <w:p w:rsidR="001F59D5" w:rsidRPr="0083718C" w:rsidRDefault="001F59D5" w:rsidP="004F7368">
            <w:pPr>
              <w:jc w:val="center"/>
              <w:rPr>
                <w:sz w:val="22"/>
                <w:szCs w:val="22"/>
              </w:rPr>
            </w:pPr>
          </w:p>
        </w:tc>
        <w:tc>
          <w:tcPr>
            <w:tcW w:w="624" w:type="dxa"/>
            <w:tcBorders>
              <w:top w:val="nil"/>
              <w:left w:val="nil"/>
              <w:bottom w:val="nil"/>
              <w:right w:val="nil"/>
            </w:tcBorders>
            <w:vAlign w:val="bottom"/>
          </w:tcPr>
          <w:p w:rsidR="001F59D5" w:rsidRPr="0083718C" w:rsidRDefault="001F59D5" w:rsidP="004F7368">
            <w:pPr>
              <w:jc w:val="center"/>
              <w:rPr>
                <w:sz w:val="22"/>
                <w:szCs w:val="22"/>
              </w:rPr>
            </w:pPr>
            <w:r w:rsidRPr="0083718C">
              <w:rPr>
                <w:sz w:val="22"/>
                <w:szCs w:val="22"/>
              </w:rPr>
              <w:t>руб.</w:t>
            </w:r>
          </w:p>
        </w:tc>
        <w:tc>
          <w:tcPr>
            <w:tcW w:w="794" w:type="dxa"/>
            <w:tcBorders>
              <w:top w:val="nil"/>
              <w:left w:val="nil"/>
              <w:bottom w:val="single" w:sz="4" w:space="0" w:color="auto"/>
              <w:right w:val="nil"/>
            </w:tcBorders>
            <w:vAlign w:val="bottom"/>
          </w:tcPr>
          <w:p w:rsidR="001F59D5" w:rsidRPr="0083718C" w:rsidRDefault="001F59D5" w:rsidP="004F7368">
            <w:pPr>
              <w:jc w:val="center"/>
              <w:rPr>
                <w:sz w:val="22"/>
                <w:szCs w:val="22"/>
              </w:rPr>
            </w:pPr>
          </w:p>
        </w:tc>
        <w:tc>
          <w:tcPr>
            <w:tcW w:w="674" w:type="dxa"/>
            <w:tcBorders>
              <w:top w:val="nil"/>
              <w:left w:val="nil"/>
              <w:bottom w:val="nil"/>
              <w:right w:val="nil"/>
            </w:tcBorders>
            <w:vAlign w:val="bottom"/>
          </w:tcPr>
          <w:p w:rsidR="001F59D5" w:rsidRPr="0083718C" w:rsidRDefault="001F59D5" w:rsidP="004F7368">
            <w:pPr>
              <w:ind w:left="57"/>
              <w:rPr>
                <w:sz w:val="22"/>
                <w:szCs w:val="22"/>
              </w:rPr>
            </w:pPr>
            <w:r>
              <w:rPr>
                <w:sz w:val="22"/>
                <w:szCs w:val="22"/>
              </w:rPr>
              <w:t>коп.;</w:t>
            </w:r>
          </w:p>
        </w:tc>
      </w:tr>
    </w:tbl>
    <w:p w:rsidR="001F59D5" w:rsidRPr="0065631D" w:rsidRDefault="001F59D5" w:rsidP="001F59D5">
      <w:pPr>
        <w:ind w:firstLine="567"/>
        <w:jc w:val="both"/>
        <w:rPr>
          <w:sz w:val="22"/>
          <w:szCs w:val="22"/>
        </w:rPr>
      </w:pPr>
      <w:r w:rsidRPr="0065631D">
        <w:rPr>
          <w:sz w:val="22"/>
          <w:szCs w:val="22"/>
        </w:rPr>
        <w:t>-</w:t>
      </w:r>
      <w:r>
        <w:rPr>
          <w:sz w:val="22"/>
          <w:szCs w:val="22"/>
        </w:rPr>
        <w:t> </w:t>
      </w:r>
      <w:r w:rsidRPr="0065631D">
        <w:rPr>
          <w:sz w:val="22"/>
          <w:szCs w:val="22"/>
        </w:rPr>
        <w:t>средства</w:t>
      </w:r>
      <w:r>
        <w:rPr>
          <w:sz w:val="22"/>
          <w:szCs w:val="22"/>
        </w:rPr>
        <w:t xml:space="preserve"> </w:t>
      </w:r>
      <w:r w:rsidRPr="0065631D">
        <w:rPr>
          <w:sz w:val="22"/>
          <w:szCs w:val="22"/>
        </w:rPr>
        <w:t>(часть средств) материнского (семейного) капитала с учетом</w:t>
      </w:r>
      <w:r>
        <w:rPr>
          <w:sz w:val="22"/>
          <w:szCs w:val="22"/>
        </w:rPr>
        <w:t xml:space="preserve"> </w:t>
      </w:r>
      <w:r w:rsidRPr="0065631D">
        <w:rPr>
          <w:sz w:val="22"/>
          <w:szCs w:val="22"/>
        </w:rPr>
        <w:t>результата их инвестирования:</w:t>
      </w:r>
    </w:p>
    <w:tbl>
      <w:tblPr>
        <w:tblW w:w="0" w:type="auto"/>
        <w:tblLayout w:type="fixed"/>
        <w:tblCellMar>
          <w:left w:w="28" w:type="dxa"/>
          <w:right w:w="28" w:type="dxa"/>
        </w:tblCellMar>
        <w:tblLook w:val="0000" w:firstRow="0" w:lastRow="0" w:firstColumn="0" w:lastColumn="0" w:noHBand="0" w:noVBand="0"/>
      </w:tblPr>
      <w:tblGrid>
        <w:gridCol w:w="794"/>
        <w:gridCol w:w="624"/>
        <w:gridCol w:w="794"/>
        <w:gridCol w:w="674"/>
      </w:tblGrid>
      <w:tr w:rsidR="001F59D5" w:rsidRPr="0083718C" w:rsidTr="00FC26A9">
        <w:tblPrEx>
          <w:tblCellMar>
            <w:top w:w="0" w:type="dxa"/>
            <w:bottom w:w="0" w:type="dxa"/>
          </w:tblCellMar>
        </w:tblPrEx>
        <w:tc>
          <w:tcPr>
            <w:tcW w:w="794" w:type="dxa"/>
            <w:tcBorders>
              <w:top w:val="nil"/>
              <w:left w:val="nil"/>
              <w:bottom w:val="single" w:sz="4" w:space="0" w:color="auto"/>
              <w:right w:val="nil"/>
            </w:tcBorders>
            <w:vAlign w:val="bottom"/>
          </w:tcPr>
          <w:p w:rsidR="001F59D5" w:rsidRPr="0083718C" w:rsidRDefault="001F59D5" w:rsidP="004F7368">
            <w:pPr>
              <w:jc w:val="center"/>
              <w:rPr>
                <w:sz w:val="22"/>
                <w:szCs w:val="22"/>
              </w:rPr>
            </w:pPr>
          </w:p>
        </w:tc>
        <w:tc>
          <w:tcPr>
            <w:tcW w:w="624" w:type="dxa"/>
            <w:tcBorders>
              <w:top w:val="nil"/>
              <w:left w:val="nil"/>
              <w:bottom w:val="nil"/>
              <w:right w:val="nil"/>
            </w:tcBorders>
            <w:vAlign w:val="bottom"/>
          </w:tcPr>
          <w:p w:rsidR="001F59D5" w:rsidRPr="0083718C" w:rsidRDefault="001F59D5" w:rsidP="004F7368">
            <w:pPr>
              <w:jc w:val="center"/>
              <w:rPr>
                <w:sz w:val="22"/>
                <w:szCs w:val="22"/>
              </w:rPr>
            </w:pPr>
            <w:r w:rsidRPr="0083718C">
              <w:rPr>
                <w:sz w:val="22"/>
                <w:szCs w:val="22"/>
              </w:rPr>
              <w:t>руб.</w:t>
            </w:r>
          </w:p>
        </w:tc>
        <w:tc>
          <w:tcPr>
            <w:tcW w:w="794" w:type="dxa"/>
            <w:tcBorders>
              <w:top w:val="nil"/>
              <w:left w:val="nil"/>
              <w:bottom w:val="single" w:sz="4" w:space="0" w:color="auto"/>
              <w:right w:val="nil"/>
            </w:tcBorders>
            <w:vAlign w:val="bottom"/>
          </w:tcPr>
          <w:p w:rsidR="001F59D5" w:rsidRPr="0083718C" w:rsidRDefault="001F59D5" w:rsidP="004F7368">
            <w:pPr>
              <w:jc w:val="center"/>
              <w:rPr>
                <w:sz w:val="22"/>
                <w:szCs w:val="22"/>
              </w:rPr>
            </w:pPr>
          </w:p>
        </w:tc>
        <w:tc>
          <w:tcPr>
            <w:tcW w:w="674" w:type="dxa"/>
            <w:tcBorders>
              <w:top w:val="nil"/>
              <w:left w:val="nil"/>
              <w:bottom w:val="nil"/>
              <w:right w:val="nil"/>
            </w:tcBorders>
            <w:vAlign w:val="bottom"/>
          </w:tcPr>
          <w:p w:rsidR="001F59D5" w:rsidRPr="0083718C" w:rsidRDefault="001F59D5" w:rsidP="004F7368">
            <w:pPr>
              <w:ind w:left="57"/>
              <w:rPr>
                <w:sz w:val="22"/>
                <w:szCs w:val="22"/>
              </w:rPr>
            </w:pPr>
            <w:r>
              <w:rPr>
                <w:sz w:val="22"/>
                <w:szCs w:val="22"/>
              </w:rPr>
              <w:t>коп.;</w:t>
            </w:r>
          </w:p>
        </w:tc>
      </w:tr>
    </w:tbl>
    <w:p w:rsidR="001F59D5" w:rsidRPr="0065631D" w:rsidRDefault="001F59D5" w:rsidP="001F59D5">
      <w:pPr>
        <w:ind w:firstLine="567"/>
        <w:jc w:val="both"/>
        <w:rPr>
          <w:sz w:val="22"/>
          <w:szCs w:val="22"/>
        </w:rPr>
      </w:pPr>
      <w:r w:rsidRPr="0065631D">
        <w:rPr>
          <w:sz w:val="22"/>
          <w:szCs w:val="22"/>
        </w:rPr>
        <w:t>-</w:t>
      </w:r>
      <w:r>
        <w:rPr>
          <w:sz w:val="22"/>
          <w:szCs w:val="22"/>
        </w:rPr>
        <w:t> </w:t>
      </w:r>
      <w:r w:rsidRPr="0065631D">
        <w:rPr>
          <w:sz w:val="22"/>
          <w:szCs w:val="22"/>
        </w:rPr>
        <w:t>дополнительные</w:t>
      </w:r>
      <w:r>
        <w:rPr>
          <w:sz w:val="22"/>
          <w:szCs w:val="22"/>
        </w:rPr>
        <w:t xml:space="preserve"> </w:t>
      </w:r>
      <w:r w:rsidRPr="0065631D">
        <w:rPr>
          <w:sz w:val="22"/>
          <w:szCs w:val="22"/>
        </w:rPr>
        <w:t>страховые</w:t>
      </w:r>
      <w:r>
        <w:rPr>
          <w:sz w:val="22"/>
          <w:szCs w:val="22"/>
        </w:rPr>
        <w:t xml:space="preserve"> </w:t>
      </w:r>
      <w:r w:rsidRPr="0065631D">
        <w:rPr>
          <w:sz w:val="22"/>
          <w:szCs w:val="22"/>
        </w:rPr>
        <w:t>взносы</w:t>
      </w:r>
      <w:r>
        <w:rPr>
          <w:sz w:val="22"/>
          <w:szCs w:val="22"/>
        </w:rPr>
        <w:t xml:space="preserve"> </w:t>
      </w:r>
      <w:r w:rsidRPr="0065631D">
        <w:rPr>
          <w:sz w:val="22"/>
          <w:szCs w:val="22"/>
        </w:rPr>
        <w:t>на</w:t>
      </w:r>
      <w:r>
        <w:rPr>
          <w:sz w:val="22"/>
          <w:szCs w:val="22"/>
        </w:rPr>
        <w:t xml:space="preserve"> </w:t>
      </w:r>
      <w:r w:rsidRPr="0065631D">
        <w:rPr>
          <w:sz w:val="22"/>
          <w:szCs w:val="22"/>
        </w:rPr>
        <w:t>накопительную</w:t>
      </w:r>
      <w:r>
        <w:rPr>
          <w:sz w:val="22"/>
          <w:szCs w:val="22"/>
        </w:rPr>
        <w:t xml:space="preserve"> </w:t>
      </w:r>
      <w:r w:rsidRPr="0065631D">
        <w:rPr>
          <w:sz w:val="22"/>
          <w:szCs w:val="22"/>
        </w:rPr>
        <w:t>пенсию, взносы</w:t>
      </w:r>
      <w:r>
        <w:rPr>
          <w:sz w:val="22"/>
          <w:szCs w:val="22"/>
        </w:rPr>
        <w:t xml:space="preserve"> </w:t>
      </w:r>
      <w:r w:rsidRPr="0065631D">
        <w:rPr>
          <w:sz w:val="22"/>
          <w:szCs w:val="22"/>
        </w:rPr>
        <w:t>работодателя</w:t>
      </w:r>
      <w:r>
        <w:rPr>
          <w:sz w:val="22"/>
          <w:szCs w:val="22"/>
        </w:rPr>
        <w:t xml:space="preserve"> </w:t>
      </w:r>
      <w:r w:rsidRPr="0065631D">
        <w:rPr>
          <w:sz w:val="22"/>
          <w:szCs w:val="22"/>
        </w:rPr>
        <w:t>и</w:t>
      </w:r>
      <w:r>
        <w:rPr>
          <w:sz w:val="22"/>
          <w:szCs w:val="22"/>
        </w:rPr>
        <w:t xml:space="preserve"> </w:t>
      </w:r>
      <w:r w:rsidRPr="0065631D">
        <w:rPr>
          <w:sz w:val="22"/>
          <w:szCs w:val="22"/>
        </w:rPr>
        <w:t>сумма</w:t>
      </w:r>
      <w:r>
        <w:rPr>
          <w:sz w:val="22"/>
          <w:szCs w:val="22"/>
        </w:rPr>
        <w:t xml:space="preserve"> </w:t>
      </w:r>
      <w:r w:rsidRPr="0065631D">
        <w:rPr>
          <w:sz w:val="22"/>
          <w:szCs w:val="22"/>
        </w:rPr>
        <w:t>софинансирования</w:t>
      </w:r>
      <w:r>
        <w:rPr>
          <w:sz w:val="22"/>
          <w:szCs w:val="22"/>
        </w:rPr>
        <w:t xml:space="preserve"> </w:t>
      </w:r>
      <w:r w:rsidRPr="0065631D">
        <w:rPr>
          <w:sz w:val="22"/>
          <w:szCs w:val="22"/>
        </w:rPr>
        <w:t>пенсионных</w:t>
      </w:r>
      <w:r>
        <w:rPr>
          <w:sz w:val="22"/>
          <w:szCs w:val="22"/>
        </w:rPr>
        <w:t xml:space="preserve"> </w:t>
      </w:r>
      <w:r w:rsidRPr="0065631D">
        <w:rPr>
          <w:sz w:val="22"/>
          <w:szCs w:val="22"/>
        </w:rPr>
        <w:t>накоплений</w:t>
      </w:r>
      <w:r>
        <w:rPr>
          <w:sz w:val="22"/>
          <w:szCs w:val="22"/>
        </w:rPr>
        <w:t xml:space="preserve"> </w:t>
      </w:r>
      <w:r w:rsidRPr="0065631D">
        <w:rPr>
          <w:sz w:val="22"/>
          <w:szCs w:val="22"/>
        </w:rPr>
        <w:t>с</w:t>
      </w:r>
      <w:r>
        <w:rPr>
          <w:sz w:val="22"/>
          <w:szCs w:val="22"/>
        </w:rPr>
        <w:t xml:space="preserve"> </w:t>
      </w:r>
      <w:r w:rsidRPr="0065631D">
        <w:rPr>
          <w:sz w:val="22"/>
          <w:szCs w:val="22"/>
        </w:rPr>
        <w:t>учетом</w:t>
      </w:r>
      <w:r>
        <w:rPr>
          <w:sz w:val="22"/>
          <w:szCs w:val="22"/>
        </w:rPr>
        <w:t xml:space="preserve"> </w:t>
      </w:r>
      <w:r w:rsidRPr="0065631D">
        <w:rPr>
          <w:sz w:val="22"/>
          <w:szCs w:val="22"/>
        </w:rPr>
        <w:t>результата</w:t>
      </w:r>
      <w:r>
        <w:rPr>
          <w:sz w:val="22"/>
          <w:szCs w:val="22"/>
        </w:rPr>
        <w:t xml:space="preserve"> </w:t>
      </w:r>
      <w:r w:rsidRPr="0065631D">
        <w:rPr>
          <w:sz w:val="22"/>
          <w:szCs w:val="22"/>
        </w:rPr>
        <w:t>их</w:t>
      </w:r>
      <w:r>
        <w:rPr>
          <w:sz w:val="22"/>
          <w:szCs w:val="22"/>
        </w:rPr>
        <w:t xml:space="preserve"> </w:t>
      </w:r>
      <w:r w:rsidRPr="0065631D">
        <w:rPr>
          <w:sz w:val="22"/>
          <w:szCs w:val="22"/>
        </w:rPr>
        <w:t>инвестирования</w:t>
      </w:r>
      <w:r>
        <w:rPr>
          <w:sz w:val="22"/>
          <w:szCs w:val="22"/>
        </w:rPr>
        <w:t xml:space="preserve"> </w:t>
      </w:r>
      <w:r w:rsidRPr="0065631D">
        <w:rPr>
          <w:sz w:val="22"/>
          <w:szCs w:val="22"/>
        </w:rPr>
        <w:t>(временного</w:t>
      </w:r>
      <w:r>
        <w:rPr>
          <w:sz w:val="22"/>
          <w:szCs w:val="22"/>
        </w:rPr>
        <w:t xml:space="preserve"> </w:t>
      </w:r>
      <w:r w:rsidRPr="0065631D">
        <w:rPr>
          <w:sz w:val="22"/>
          <w:szCs w:val="22"/>
        </w:rPr>
        <w:t>размещения</w:t>
      </w:r>
      <w:r>
        <w:rPr>
          <w:sz w:val="22"/>
          <w:szCs w:val="22"/>
        </w:rPr>
        <w:t xml:space="preserve"> </w:t>
      </w:r>
      <w:r w:rsidRPr="0065631D">
        <w:rPr>
          <w:sz w:val="22"/>
          <w:szCs w:val="22"/>
        </w:rPr>
        <w:t>до</w:t>
      </w:r>
      <w:r>
        <w:rPr>
          <w:sz w:val="22"/>
          <w:szCs w:val="22"/>
        </w:rPr>
        <w:t xml:space="preserve"> </w:t>
      </w:r>
      <w:r w:rsidRPr="0065631D">
        <w:rPr>
          <w:sz w:val="22"/>
          <w:szCs w:val="22"/>
        </w:rPr>
        <w:t>отражения</w:t>
      </w:r>
      <w:r>
        <w:rPr>
          <w:sz w:val="22"/>
          <w:szCs w:val="22"/>
        </w:rPr>
        <w:t xml:space="preserve"> </w:t>
      </w:r>
      <w:r w:rsidRPr="0065631D">
        <w:rPr>
          <w:sz w:val="22"/>
          <w:szCs w:val="22"/>
        </w:rPr>
        <w:t>в</w:t>
      </w:r>
      <w:r>
        <w:rPr>
          <w:sz w:val="22"/>
          <w:szCs w:val="22"/>
        </w:rPr>
        <w:t xml:space="preserve"> </w:t>
      </w:r>
      <w:r w:rsidRPr="0065631D">
        <w:rPr>
          <w:sz w:val="22"/>
          <w:szCs w:val="22"/>
        </w:rPr>
        <w:t>специальной части индивидуального лицевого счета):</w:t>
      </w:r>
    </w:p>
    <w:tbl>
      <w:tblPr>
        <w:tblW w:w="0" w:type="auto"/>
        <w:tblLayout w:type="fixed"/>
        <w:tblCellMar>
          <w:left w:w="28" w:type="dxa"/>
          <w:right w:w="28" w:type="dxa"/>
        </w:tblCellMar>
        <w:tblLook w:val="0000" w:firstRow="0" w:lastRow="0" w:firstColumn="0" w:lastColumn="0" w:noHBand="0" w:noVBand="0"/>
      </w:tblPr>
      <w:tblGrid>
        <w:gridCol w:w="794"/>
        <w:gridCol w:w="624"/>
        <w:gridCol w:w="794"/>
        <w:gridCol w:w="613"/>
      </w:tblGrid>
      <w:tr w:rsidR="002E52BA" w:rsidRPr="0083718C" w:rsidTr="00FC26A9">
        <w:tblPrEx>
          <w:tblCellMar>
            <w:top w:w="0" w:type="dxa"/>
            <w:bottom w:w="0" w:type="dxa"/>
          </w:tblCellMar>
        </w:tblPrEx>
        <w:tc>
          <w:tcPr>
            <w:tcW w:w="794" w:type="dxa"/>
            <w:tcBorders>
              <w:top w:val="nil"/>
              <w:left w:val="nil"/>
              <w:bottom w:val="single" w:sz="4" w:space="0" w:color="auto"/>
              <w:right w:val="nil"/>
            </w:tcBorders>
            <w:vAlign w:val="bottom"/>
          </w:tcPr>
          <w:p w:rsidR="002E52BA" w:rsidRPr="0083718C" w:rsidRDefault="002E52BA" w:rsidP="004F7368">
            <w:pPr>
              <w:jc w:val="center"/>
              <w:rPr>
                <w:sz w:val="22"/>
                <w:szCs w:val="22"/>
              </w:rPr>
            </w:pPr>
          </w:p>
        </w:tc>
        <w:tc>
          <w:tcPr>
            <w:tcW w:w="624" w:type="dxa"/>
            <w:tcBorders>
              <w:top w:val="nil"/>
              <w:left w:val="nil"/>
              <w:bottom w:val="nil"/>
              <w:right w:val="nil"/>
            </w:tcBorders>
            <w:vAlign w:val="bottom"/>
          </w:tcPr>
          <w:p w:rsidR="002E52BA" w:rsidRPr="0083718C" w:rsidRDefault="002E52BA" w:rsidP="004F7368">
            <w:pPr>
              <w:jc w:val="center"/>
              <w:rPr>
                <w:sz w:val="22"/>
                <w:szCs w:val="22"/>
              </w:rPr>
            </w:pPr>
            <w:r w:rsidRPr="0083718C">
              <w:rPr>
                <w:sz w:val="22"/>
                <w:szCs w:val="22"/>
              </w:rPr>
              <w:t>руб.</w:t>
            </w:r>
          </w:p>
        </w:tc>
        <w:tc>
          <w:tcPr>
            <w:tcW w:w="794" w:type="dxa"/>
            <w:tcBorders>
              <w:top w:val="nil"/>
              <w:left w:val="nil"/>
              <w:bottom w:val="single" w:sz="4" w:space="0" w:color="auto"/>
              <w:right w:val="nil"/>
            </w:tcBorders>
            <w:vAlign w:val="bottom"/>
          </w:tcPr>
          <w:p w:rsidR="002E52BA" w:rsidRPr="0083718C" w:rsidRDefault="002E52BA" w:rsidP="004F7368">
            <w:pPr>
              <w:jc w:val="center"/>
              <w:rPr>
                <w:sz w:val="22"/>
                <w:szCs w:val="22"/>
              </w:rPr>
            </w:pPr>
          </w:p>
        </w:tc>
        <w:tc>
          <w:tcPr>
            <w:tcW w:w="613" w:type="dxa"/>
            <w:tcBorders>
              <w:top w:val="nil"/>
              <w:left w:val="nil"/>
              <w:bottom w:val="nil"/>
              <w:right w:val="nil"/>
            </w:tcBorders>
            <w:vAlign w:val="bottom"/>
          </w:tcPr>
          <w:p w:rsidR="002E52BA" w:rsidRPr="0083718C" w:rsidRDefault="002E52BA" w:rsidP="004F7368">
            <w:pPr>
              <w:ind w:left="57"/>
              <w:rPr>
                <w:sz w:val="22"/>
                <w:szCs w:val="22"/>
              </w:rPr>
            </w:pPr>
            <w:r>
              <w:rPr>
                <w:sz w:val="22"/>
                <w:szCs w:val="22"/>
              </w:rPr>
              <w:t>коп.</w:t>
            </w:r>
          </w:p>
        </w:tc>
      </w:tr>
    </w:tbl>
    <w:p w:rsidR="002E52BA" w:rsidRPr="002E52BA" w:rsidRDefault="002E52BA" w:rsidP="002E52BA">
      <w:pPr>
        <w:ind w:firstLine="567"/>
        <w:jc w:val="both"/>
        <w:rPr>
          <w:sz w:val="2"/>
          <w:szCs w:val="2"/>
        </w:rPr>
      </w:pPr>
      <w:r w:rsidRPr="0065631D">
        <w:rPr>
          <w:sz w:val="22"/>
          <w:szCs w:val="22"/>
        </w:rPr>
        <w:t>3.3.</w:t>
      </w:r>
      <w:r>
        <w:rPr>
          <w:sz w:val="22"/>
          <w:szCs w:val="22"/>
        </w:rPr>
        <w:t> </w:t>
      </w:r>
      <w:r w:rsidRPr="0065631D">
        <w:rPr>
          <w:sz w:val="22"/>
          <w:szCs w:val="22"/>
        </w:rPr>
        <w:t>Результаты</w:t>
      </w:r>
      <w:r>
        <w:rPr>
          <w:sz w:val="22"/>
          <w:szCs w:val="22"/>
        </w:rPr>
        <w:t xml:space="preserve"> </w:t>
      </w:r>
      <w:r w:rsidRPr="0065631D">
        <w:rPr>
          <w:sz w:val="22"/>
          <w:szCs w:val="22"/>
        </w:rPr>
        <w:t>инвестирования</w:t>
      </w:r>
      <w:r>
        <w:rPr>
          <w:sz w:val="22"/>
          <w:szCs w:val="22"/>
        </w:rPr>
        <w:t xml:space="preserve"> </w:t>
      </w:r>
      <w:r w:rsidRPr="0065631D">
        <w:rPr>
          <w:sz w:val="22"/>
          <w:szCs w:val="22"/>
        </w:rPr>
        <w:t>средств</w:t>
      </w:r>
      <w:r>
        <w:rPr>
          <w:sz w:val="22"/>
          <w:szCs w:val="22"/>
        </w:rPr>
        <w:t xml:space="preserve"> </w:t>
      </w:r>
      <w:r w:rsidRPr="0065631D">
        <w:rPr>
          <w:sz w:val="22"/>
          <w:szCs w:val="22"/>
        </w:rPr>
        <w:t>пенсионных</w:t>
      </w:r>
      <w:r>
        <w:rPr>
          <w:sz w:val="22"/>
          <w:szCs w:val="22"/>
        </w:rPr>
        <w:t xml:space="preserve"> </w:t>
      </w:r>
      <w:r w:rsidRPr="0065631D">
        <w:rPr>
          <w:sz w:val="22"/>
          <w:szCs w:val="22"/>
        </w:rPr>
        <w:t>накоплений</w:t>
      </w:r>
      <w:r>
        <w:rPr>
          <w:sz w:val="22"/>
          <w:szCs w:val="22"/>
        </w:rPr>
        <w:t xml:space="preserve"> </w:t>
      </w:r>
      <w:r w:rsidRPr="0065631D">
        <w:rPr>
          <w:sz w:val="22"/>
          <w:szCs w:val="22"/>
        </w:rPr>
        <w:t>(временного</w:t>
      </w:r>
      <w:r>
        <w:rPr>
          <w:sz w:val="22"/>
          <w:szCs w:val="22"/>
        </w:rPr>
        <w:t xml:space="preserve"> </w:t>
      </w:r>
      <w:r w:rsidRPr="0065631D">
        <w:rPr>
          <w:sz w:val="22"/>
          <w:szCs w:val="22"/>
        </w:rPr>
        <w:t>размещения средств пенсионных накоплений в период до отражения</w:t>
      </w:r>
      <w:r>
        <w:rPr>
          <w:sz w:val="22"/>
          <w:szCs w:val="22"/>
        </w:rPr>
        <w:t xml:space="preserve"> </w:t>
      </w:r>
      <w:r w:rsidRPr="0065631D">
        <w:rPr>
          <w:sz w:val="22"/>
          <w:szCs w:val="22"/>
        </w:rPr>
        <w:t>их</w:t>
      </w:r>
      <w:r>
        <w:rPr>
          <w:sz w:val="22"/>
          <w:szCs w:val="22"/>
        </w:rPr>
        <w:t xml:space="preserve"> </w:t>
      </w:r>
      <w:r w:rsidRPr="0065631D">
        <w:rPr>
          <w:sz w:val="22"/>
          <w:szCs w:val="22"/>
        </w:rPr>
        <w:t>в</w:t>
      </w:r>
      <w:r>
        <w:rPr>
          <w:sz w:val="22"/>
          <w:szCs w:val="22"/>
        </w:rPr>
        <w:t xml:space="preserve"> </w:t>
      </w:r>
      <w:r w:rsidRPr="0065631D">
        <w:rPr>
          <w:sz w:val="22"/>
          <w:szCs w:val="22"/>
        </w:rPr>
        <w:t>специальной</w:t>
      </w:r>
      <w:r>
        <w:rPr>
          <w:sz w:val="22"/>
          <w:szCs w:val="22"/>
        </w:rPr>
        <w:t xml:space="preserve"> </w:t>
      </w:r>
      <w:r w:rsidRPr="0065631D">
        <w:rPr>
          <w:sz w:val="22"/>
          <w:szCs w:val="22"/>
        </w:rPr>
        <w:t xml:space="preserve">части индивидуального лицевого </w:t>
      </w:r>
      <w:r>
        <w:rPr>
          <w:sz w:val="22"/>
          <w:szCs w:val="22"/>
        </w:rPr>
        <w:br/>
      </w:r>
    </w:p>
    <w:tbl>
      <w:tblPr>
        <w:tblW w:w="0" w:type="auto"/>
        <w:tblLayout w:type="fixed"/>
        <w:tblCellMar>
          <w:left w:w="28" w:type="dxa"/>
          <w:right w:w="28" w:type="dxa"/>
        </w:tblCellMar>
        <w:tblLook w:val="0000" w:firstRow="0" w:lastRow="0" w:firstColumn="0" w:lastColumn="0" w:noHBand="0" w:noVBand="0"/>
      </w:tblPr>
      <w:tblGrid>
        <w:gridCol w:w="770"/>
        <w:gridCol w:w="794"/>
        <w:gridCol w:w="624"/>
        <w:gridCol w:w="794"/>
        <w:gridCol w:w="1877"/>
      </w:tblGrid>
      <w:tr w:rsidR="002E52BA" w:rsidRPr="00F94317" w:rsidTr="002E52BA">
        <w:tblPrEx>
          <w:tblCellMar>
            <w:top w:w="0" w:type="dxa"/>
            <w:bottom w:w="0" w:type="dxa"/>
          </w:tblCellMar>
        </w:tblPrEx>
        <w:tc>
          <w:tcPr>
            <w:tcW w:w="770" w:type="dxa"/>
            <w:tcBorders>
              <w:top w:val="nil"/>
              <w:left w:val="nil"/>
              <w:bottom w:val="nil"/>
              <w:right w:val="nil"/>
            </w:tcBorders>
            <w:vAlign w:val="bottom"/>
          </w:tcPr>
          <w:p w:rsidR="002E52BA" w:rsidRPr="00F94317" w:rsidRDefault="002E52BA" w:rsidP="004F7368">
            <w:pPr>
              <w:rPr>
                <w:sz w:val="22"/>
                <w:szCs w:val="22"/>
              </w:rPr>
            </w:pPr>
            <w:r w:rsidRPr="0065631D">
              <w:rPr>
                <w:sz w:val="22"/>
                <w:szCs w:val="22"/>
              </w:rPr>
              <w:t>счета):</w:t>
            </w:r>
          </w:p>
        </w:tc>
        <w:tc>
          <w:tcPr>
            <w:tcW w:w="794" w:type="dxa"/>
            <w:tcBorders>
              <w:top w:val="nil"/>
              <w:left w:val="nil"/>
              <w:bottom w:val="single" w:sz="4" w:space="0" w:color="auto"/>
              <w:right w:val="nil"/>
            </w:tcBorders>
            <w:vAlign w:val="bottom"/>
          </w:tcPr>
          <w:p w:rsidR="002E52BA" w:rsidRPr="00F94317" w:rsidRDefault="002E52BA" w:rsidP="004F7368">
            <w:pPr>
              <w:jc w:val="center"/>
              <w:rPr>
                <w:sz w:val="22"/>
                <w:szCs w:val="22"/>
              </w:rPr>
            </w:pPr>
          </w:p>
        </w:tc>
        <w:tc>
          <w:tcPr>
            <w:tcW w:w="624" w:type="dxa"/>
            <w:tcBorders>
              <w:top w:val="nil"/>
              <w:left w:val="nil"/>
              <w:bottom w:val="nil"/>
              <w:right w:val="nil"/>
            </w:tcBorders>
            <w:vAlign w:val="bottom"/>
          </w:tcPr>
          <w:p w:rsidR="002E52BA" w:rsidRPr="00F94317" w:rsidRDefault="002E52BA" w:rsidP="004F7368">
            <w:pPr>
              <w:jc w:val="center"/>
              <w:rPr>
                <w:sz w:val="22"/>
                <w:szCs w:val="22"/>
              </w:rPr>
            </w:pPr>
            <w:r w:rsidRPr="00F94317">
              <w:rPr>
                <w:sz w:val="22"/>
                <w:szCs w:val="22"/>
              </w:rPr>
              <w:t>руб.</w:t>
            </w:r>
          </w:p>
        </w:tc>
        <w:tc>
          <w:tcPr>
            <w:tcW w:w="794" w:type="dxa"/>
            <w:tcBorders>
              <w:top w:val="nil"/>
              <w:left w:val="nil"/>
              <w:bottom w:val="single" w:sz="4" w:space="0" w:color="auto"/>
              <w:right w:val="nil"/>
            </w:tcBorders>
            <w:vAlign w:val="bottom"/>
          </w:tcPr>
          <w:p w:rsidR="002E52BA" w:rsidRPr="00F94317" w:rsidRDefault="002E52BA" w:rsidP="004F7368">
            <w:pPr>
              <w:jc w:val="center"/>
              <w:rPr>
                <w:sz w:val="22"/>
                <w:szCs w:val="22"/>
              </w:rPr>
            </w:pPr>
          </w:p>
        </w:tc>
        <w:tc>
          <w:tcPr>
            <w:tcW w:w="1877" w:type="dxa"/>
            <w:tcBorders>
              <w:top w:val="nil"/>
              <w:left w:val="nil"/>
              <w:bottom w:val="nil"/>
              <w:right w:val="nil"/>
            </w:tcBorders>
            <w:vAlign w:val="bottom"/>
          </w:tcPr>
          <w:p w:rsidR="002E52BA" w:rsidRPr="00F94317" w:rsidRDefault="002E52BA" w:rsidP="004F7368">
            <w:pPr>
              <w:ind w:left="57"/>
              <w:rPr>
                <w:sz w:val="22"/>
                <w:szCs w:val="22"/>
              </w:rPr>
            </w:pPr>
            <w:r w:rsidRPr="00F94317">
              <w:rPr>
                <w:sz w:val="22"/>
                <w:szCs w:val="22"/>
              </w:rPr>
              <w:t>коп.</w:t>
            </w:r>
            <w:r>
              <w:rPr>
                <w:sz w:val="22"/>
                <w:szCs w:val="22"/>
              </w:rPr>
              <w:t xml:space="preserve">, </w:t>
            </w:r>
            <w:r w:rsidRPr="0065631D">
              <w:rPr>
                <w:sz w:val="22"/>
                <w:szCs w:val="22"/>
              </w:rPr>
              <w:t>в том числе:</w:t>
            </w:r>
          </w:p>
        </w:tc>
      </w:tr>
    </w:tbl>
    <w:p w:rsidR="002E52BA" w:rsidRDefault="001F59D5" w:rsidP="002E52BA">
      <w:pPr>
        <w:ind w:firstLine="567"/>
        <w:jc w:val="both"/>
        <w:rPr>
          <w:sz w:val="22"/>
          <w:szCs w:val="22"/>
        </w:rPr>
      </w:pPr>
      <w:r w:rsidRPr="0065631D">
        <w:rPr>
          <w:sz w:val="22"/>
          <w:szCs w:val="22"/>
        </w:rPr>
        <w:t>-</w:t>
      </w:r>
      <w:r w:rsidR="002E52BA">
        <w:rPr>
          <w:sz w:val="22"/>
          <w:szCs w:val="22"/>
        </w:rPr>
        <w:t> </w:t>
      </w:r>
      <w:r w:rsidRPr="0065631D">
        <w:rPr>
          <w:sz w:val="22"/>
          <w:szCs w:val="22"/>
        </w:rPr>
        <w:t>результат</w:t>
      </w:r>
      <w:r>
        <w:rPr>
          <w:sz w:val="22"/>
          <w:szCs w:val="22"/>
        </w:rPr>
        <w:t xml:space="preserve"> </w:t>
      </w:r>
      <w:r w:rsidRPr="0065631D">
        <w:rPr>
          <w:sz w:val="22"/>
          <w:szCs w:val="22"/>
        </w:rPr>
        <w:t>инвестирования</w:t>
      </w:r>
      <w:r>
        <w:rPr>
          <w:sz w:val="22"/>
          <w:szCs w:val="22"/>
        </w:rPr>
        <w:t xml:space="preserve"> </w:t>
      </w:r>
      <w:r w:rsidRPr="0065631D">
        <w:rPr>
          <w:sz w:val="22"/>
          <w:szCs w:val="22"/>
        </w:rPr>
        <w:t>суммы страховых взносов на финансирование</w:t>
      </w:r>
      <w:r w:rsidR="002E52BA">
        <w:rPr>
          <w:sz w:val="22"/>
          <w:szCs w:val="22"/>
        </w:rPr>
        <w:t xml:space="preserve"> </w:t>
      </w:r>
      <w:r w:rsidRPr="0065631D">
        <w:rPr>
          <w:sz w:val="22"/>
          <w:szCs w:val="22"/>
        </w:rPr>
        <w:t>накопительной</w:t>
      </w:r>
      <w:r>
        <w:rPr>
          <w:sz w:val="22"/>
          <w:szCs w:val="22"/>
        </w:rPr>
        <w:t xml:space="preserve"> </w:t>
      </w:r>
      <w:r w:rsidRPr="0065631D">
        <w:rPr>
          <w:sz w:val="22"/>
          <w:szCs w:val="22"/>
        </w:rPr>
        <w:t>пенсии</w:t>
      </w:r>
      <w:r>
        <w:rPr>
          <w:sz w:val="22"/>
          <w:szCs w:val="22"/>
        </w:rPr>
        <w:t xml:space="preserve"> </w:t>
      </w:r>
      <w:r w:rsidRPr="0065631D">
        <w:rPr>
          <w:sz w:val="22"/>
          <w:szCs w:val="22"/>
        </w:rPr>
        <w:t>(временного</w:t>
      </w:r>
      <w:r>
        <w:rPr>
          <w:sz w:val="22"/>
          <w:szCs w:val="22"/>
        </w:rPr>
        <w:t xml:space="preserve"> </w:t>
      </w:r>
      <w:r w:rsidRPr="0065631D">
        <w:rPr>
          <w:sz w:val="22"/>
          <w:szCs w:val="22"/>
        </w:rPr>
        <w:t>размещения</w:t>
      </w:r>
      <w:r>
        <w:rPr>
          <w:sz w:val="22"/>
          <w:szCs w:val="22"/>
        </w:rPr>
        <w:t xml:space="preserve"> </w:t>
      </w:r>
      <w:r w:rsidRPr="0065631D">
        <w:rPr>
          <w:sz w:val="22"/>
          <w:szCs w:val="22"/>
        </w:rPr>
        <w:t>в</w:t>
      </w:r>
      <w:r>
        <w:rPr>
          <w:sz w:val="22"/>
          <w:szCs w:val="22"/>
        </w:rPr>
        <w:t xml:space="preserve"> </w:t>
      </w:r>
      <w:r w:rsidRPr="0065631D">
        <w:rPr>
          <w:sz w:val="22"/>
          <w:szCs w:val="22"/>
        </w:rPr>
        <w:t>период</w:t>
      </w:r>
      <w:r>
        <w:rPr>
          <w:sz w:val="22"/>
          <w:szCs w:val="22"/>
        </w:rPr>
        <w:t xml:space="preserve"> </w:t>
      </w:r>
      <w:r w:rsidRPr="0065631D">
        <w:rPr>
          <w:sz w:val="22"/>
          <w:szCs w:val="22"/>
        </w:rPr>
        <w:t>до</w:t>
      </w:r>
      <w:r>
        <w:rPr>
          <w:sz w:val="22"/>
          <w:szCs w:val="22"/>
        </w:rPr>
        <w:t xml:space="preserve"> </w:t>
      </w:r>
      <w:r w:rsidRPr="0065631D">
        <w:rPr>
          <w:sz w:val="22"/>
          <w:szCs w:val="22"/>
        </w:rPr>
        <w:t>отражения</w:t>
      </w:r>
      <w:r>
        <w:rPr>
          <w:sz w:val="22"/>
          <w:szCs w:val="22"/>
        </w:rPr>
        <w:t xml:space="preserve"> </w:t>
      </w:r>
      <w:r w:rsidRPr="0065631D">
        <w:rPr>
          <w:sz w:val="22"/>
          <w:szCs w:val="22"/>
        </w:rPr>
        <w:t>в</w:t>
      </w:r>
      <w:r w:rsidR="002E52BA">
        <w:rPr>
          <w:sz w:val="22"/>
          <w:szCs w:val="22"/>
        </w:rPr>
        <w:t xml:space="preserve"> </w:t>
      </w:r>
      <w:r w:rsidRPr="0065631D">
        <w:rPr>
          <w:sz w:val="22"/>
          <w:szCs w:val="22"/>
        </w:rPr>
        <w:t xml:space="preserve">специальной части индивидуального лицевого счета): </w:t>
      </w:r>
    </w:p>
    <w:tbl>
      <w:tblPr>
        <w:tblW w:w="0" w:type="auto"/>
        <w:tblLayout w:type="fixed"/>
        <w:tblCellMar>
          <w:left w:w="28" w:type="dxa"/>
          <w:right w:w="28" w:type="dxa"/>
        </w:tblCellMar>
        <w:tblLook w:val="0000" w:firstRow="0" w:lastRow="0" w:firstColumn="0" w:lastColumn="0" w:noHBand="0" w:noVBand="0"/>
      </w:tblPr>
      <w:tblGrid>
        <w:gridCol w:w="794"/>
        <w:gridCol w:w="624"/>
        <w:gridCol w:w="794"/>
        <w:gridCol w:w="674"/>
      </w:tblGrid>
      <w:tr w:rsidR="002E52BA" w:rsidRPr="0083718C" w:rsidTr="004F7368">
        <w:tblPrEx>
          <w:tblCellMar>
            <w:top w:w="0" w:type="dxa"/>
            <w:bottom w:w="0" w:type="dxa"/>
          </w:tblCellMar>
        </w:tblPrEx>
        <w:tc>
          <w:tcPr>
            <w:tcW w:w="794" w:type="dxa"/>
            <w:tcBorders>
              <w:top w:val="nil"/>
              <w:left w:val="nil"/>
              <w:bottom w:val="single" w:sz="4" w:space="0" w:color="auto"/>
              <w:right w:val="nil"/>
            </w:tcBorders>
            <w:vAlign w:val="bottom"/>
          </w:tcPr>
          <w:p w:rsidR="002E52BA" w:rsidRPr="0083718C" w:rsidRDefault="002E52BA" w:rsidP="004F7368">
            <w:pPr>
              <w:jc w:val="center"/>
              <w:rPr>
                <w:sz w:val="22"/>
                <w:szCs w:val="22"/>
              </w:rPr>
            </w:pPr>
          </w:p>
        </w:tc>
        <w:tc>
          <w:tcPr>
            <w:tcW w:w="624" w:type="dxa"/>
            <w:tcBorders>
              <w:top w:val="nil"/>
              <w:left w:val="nil"/>
              <w:bottom w:val="nil"/>
              <w:right w:val="nil"/>
            </w:tcBorders>
            <w:vAlign w:val="bottom"/>
          </w:tcPr>
          <w:p w:rsidR="002E52BA" w:rsidRPr="0083718C" w:rsidRDefault="002E52BA" w:rsidP="004F7368">
            <w:pPr>
              <w:jc w:val="center"/>
              <w:rPr>
                <w:sz w:val="22"/>
                <w:szCs w:val="22"/>
              </w:rPr>
            </w:pPr>
            <w:r w:rsidRPr="0083718C">
              <w:rPr>
                <w:sz w:val="22"/>
                <w:szCs w:val="22"/>
              </w:rPr>
              <w:t>руб.</w:t>
            </w:r>
          </w:p>
        </w:tc>
        <w:tc>
          <w:tcPr>
            <w:tcW w:w="794" w:type="dxa"/>
            <w:tcBorders>
              <w:top w:val="nil"/>
              <w:left w:val="nil"/>
              <w:bottom w:val="single" w:sz="4" w:space="0" w:color="auto"/>
              <w:right w:val="nil"/>
            </w:tcBorders>
            <w:vAlign w:val="bottom"/>
          </w:tcPr>
          <w:p w:rsidR="002E52BA" w:rsidRPr="0083718C" w:rsidRDefault="002E52BA" w:rsidP="004F7368">
            <w:pPr>
              <w:jc w:val="center"/>
              <w:rPr>
                <w:sz w:val="22"/>
                <w:szCs w:val="22"/>
              </w:rPr>
            </w:pPr>
          </w:p>
        </w:tc>
        <w:tc>
          <w:tcPr>
            <w:tcW w:w="674" w:type="dxa"/>
            <w:tcBorders>
              <w:top w:val="nil"/>
              <w:left w:val="nil"/>
              <w:bottom w:val="nil"/>
              <w:right w:val="nil"/>
            </w:tcBorders>
            <w:vAlign w:val="bottom"/>
          </w:tcPr>
          <w:p w:rsidR="002E52BA" w:rsidRPr="0083718C" w:rsidRDefault="002E52BA" w:rsidP="004F7368">
            <w:pPr>
              <w:ind w:left="57"/>
              <w:rPr>
                <w:sz w:val="22"/>
                <w:szCs w:val="22"/>
              </w:rPr>
            </w:pPr>
            <w:r>
              <w:rPr>
                <w:sz w:val="22"/>
                <w:szCs w:val="22"/>
              </w:rPr>
              <w:t>коп.;</w:t>
            </w:r>
          </w:p>
        </w:tc>
      </w:tr>
    </w:tbl>
    <w:p w:rsidR="002E52BA" w:rsidRPr="002E52BA" w:rsidRDefault="001F59D5" w:rsidP="002E52BA">
      <w:pPr>
        <w:ind w:firstLine="567"/>
        <w:jc w:val="both"/>
        <w:rPr>
          <w:sz w:val="2"/>
          <w:szCs w:val="2"/>
        </w:rPr>
      </w:pPr>
      <w:r w:rsidRPr="0065631D">
        <w:rPr>
          <w:sz w:val="22"/>
          <w:szCs w:val="22"/>
        </w:rPr>
        <w:t>-</w:t>
      </w:r>
      <w:r w:rsidR="002E52BA">
        <w:rPr>
          <w:sz w:val="22"/>
          <w:szCs w:val="22"/>
        </w:rPr>
        <w:t> </w:t>
      </w:r>
      <w:r w:rsidRPr="0065631D">
        <w:rPr>
          <w:sz w:val="22"/>
          <w:szCs w:val="22"/>
        </w:rPr>
        <w:t>результат</w:t>
      </w:r>
      <w:r>
        <w:rPr>
          <w:sz w:val="22"/>
          <w:szCs w:val="22"/>
        </w:rPr>
        <w:t xml:space="preserve"> </w:t>
      </w:r>
      <w:r w:rsidRPr="0065631D">
        <w:rPr>
          <w:sz w:val="22"/>
          <w:szCs w:val="22"/>
        </w:rPr>
        <w:t>инвестирования</w:t>
      </w:r>
      <w:r>
        <w:rPr>
          <w:sz w:val="22"/>
          <w:szCs w:val="22"/>
        </w:rPr>
        <w:t xml:space="preserve"> </w:t>
      </w:r>
      <w:r w:rsidRPr="0065631D">
        <w:rPr>
          <w:sz w:val="22"/>
          <w:szCs w:val="22"/>
        </w:rPr>
        <w:t>средств</w:t>
      </w:r>
      <w:r>
        <w:rPr>
          <w:sz w:val="22"/>
          <w:szCs w:val="22"/>
        </w:rPr>
        <w:t xml:space="preserve"> </w:t>
      </w:r>
      <w:r w:rsidRPr="0065631D">
        <w:rPr>
          <w:sz w:val="22"/>
          <w:szCs w:val="22"/>
        </w:rPr>
        <w:t>(части</w:t>
      </w:r>
      <w:r>
        <w:rPr>
          <w:sz w:val="22"/>
          <w:szCs w:val="22"/>
        </w:rPr>
        <w:t xml:space="preserve"> </w:t>
      </w:r>
      <w:r w:rsidRPr="0065631D">
        <w:rPr>
          <w:sz w:val="22"/>
          <w:szCs w:val="22"/>
        </w:rPr>
        <w:t>средств)</w:t>
      </w:r>
      <w:r>
        <w:rPr>
          <w:sz w:val="22"/>
          <w:szCs w:val="22"/>
        </w:rPr>
        <w:t xml:space="preserve"> </w:t>
      </w:r>
      <w:r w:rsidRPr="0065631D">
        <w:rPr>
          <w:sz w:val="22"/>
          <w:szCs w:val="22"/>
        </w:rPr>
        <w:t>материнского</w:t>
      </w:r>
      <w:r w:rsidR="002E52BA">
        <w:rPr>
          <w:sz w:val="22"/>
          <w:szCs w:val="22"/>
        </w:rPr>
        <w:t xml:space="preserve"> </w:t>
      </w:r>
      <w:r w:rsidRPr="0065631D">
        <w:rPr>
          <w:sz w:val="22"/>
          <w:szCs w:val="22"/>
        </w:rPr>
        <w:t>(семейного) капитала:</w:t>
      </w:r>
      <w:r w:rsidR="002E52BA">
        <w:rPr>
          <w:sz w:val="22"/>
          <w:szCs w:val="22"/>
        </w:rPr>
        <w:br/>
      </w:r>
    </w:p>
    <w:tbl>
      <w:tblPr>
        <w:tblW w:w="0" w:type="auto"/>
        <w:tblLayout w:type="fixed"/>
        <w:tblCellMar>
          <w:left w:w="28" w:type="dxa"/>
          <w:right w:w="28" w:type="dxa"/>
        </w:tblCellMar>
        <w:tblLook w:val="0000" w:firstRow="0" w:lastRow="0" w:firstColumn="0" w:lastColumn="0" w:noHBand="0" w:noVBand="0"/>
      </w:tblPr>
      <w:tblGrid>
        <w:gridCol w:w="794"/>
        <w:gridCol w:w="624"/>
        <w:gridCol w:w="794"/>
        <w:gridCol w:w="674"/>
      </w:tblGrid>
      <w:tr w:rsidR="002E52BA" w:rsidRPr="0083718C" w:rsidTr="004F7368">
        <w:tblPrEx>
          <w:tblCellMar>
            <w:top w:w="0" w:type="dxa"/>
            <w:bottom w:w="0" w:type="dxa"/>
          </w:tblCellMar>
        </w:tblPrEx>
        <w:tc>
          <w:tcPr>
            <w:tcW w:w="794" w:type="dxa"/>
            <w:tcBorders>
              <w:top w:val="nil"/>
              <w:left w:val="nil"/>
              <w:bottom w:val="single" w:sz="4" w:space="0" w:color="auto"/>
              <w:right w:val="nil"/>
            </w:tcBorders>
            <w:vAlign w:val="bottom"/>
          </w:tcPr>
          <w:p w:rsidR="002E52BA" w:rsidRPr="0083718C" w:rsidRDefault="002E52BA" w:rsidP="004F7368">
            <w:pPr>
              <w:jc w:val="center"/>
              <w:rPr>
                <w:sz w:val="22"/>
                <w:szCs w:val="22"/>
              </w:rPr>
            </w:pPr>
          </w:p>
        </w:tc>
        <w:tc>
          <w:tcPr>
            <w:tcW w:w="624" w:type="dxa"/>
            <w:tcBorders>
              <w:top w:val="nil"/>
              <w:left w:val="nil"/>
              <w:bottom w:val="nil"/>
              <w:right w:val="nil"/>
            </w:tcBorders>
            <w:vAlign w:val="bottom"/>
          </w:tcPr>
          <w:p w:rsidR="002E52BA" w:rsidRPr="0083718C" w:rsidRDefault="002E52BA" w:rsidP="004F7368">
            <w:pPr>
              <w:jc w:val="center"/>
              <w:rPr>
                <w:sz w:val="22"/>
                <w:szCs w:val="22"/>
              </w:rPr>
            </w:pPr>
            <w:r w:rsidRPr="0083718C">
              <w:rPr>
                <w:sz w:val="22"/>
                <w:szCs w:val="22"/>
              </w:rPr>
              <w:t>руб.</w:t>
            </w:r>
          </w:p>
        </w:tc>
        <w:tc>
          <w:tcPr>
            <w:tcW w:w="794" w:type="dxa"/>
            <w:tcBorders>
              <w:top w:val="nil"/>
              <w:left w:val="nil"/>
              <w:bottom w:val="single" w:sz="4" w:space="0" w:color="auto"/>
              <w:right w:val="nil"/>
            </w:tcBorders>
            <w:vAlign w:val="bottom"/>
          </w:tcPr>
          <w:p w:rsidR="002E52BA" w:rsidRPr="0083718C" w:rsidRDefault="002E52BA" w:rsidP="004F7368">
            <w:pPr>
              <w:jc w:val="center"/>
              <w:rPr>
                <w:sz w:val="22"/>
                <w:szCs w:val="22"/>
              </w:rPr>
            </w:pPr>
          </w:p>
        </w:tc>
        <w:tc>
          <w:tcPr>
            <w:tcW w:w="674" w:type="dxa"/>
            <w:tcBorders>
              <w:top w:val="nil"/>
              <w:left w:val="nil"/>
              <w:bottom w:val="nil"/>
              <w:right w:val="nil"/>
            </w:tcBorders>
            <w:vAlign w:val="bottom"/>
          </w:tcPr>
          <w:p w:rsidR="002E52BA" w:rsidRPr="0083718C" w:rsidRDefault="002E52BA" w:rsidP="004F7368">
            <w:pPr>
              <w:ind w:left="57"/>
              <w:rPr>
                <w:sz w:val="22"/>
                <w:szCs w:val="22"/>
              </w:rPr>
            </w:pPr>
            <w:r>
              <w:rPr>
                <w:sz w:val="22"/>
                <w:szCs w:val="22"/>
              </w:rPr>
              <w:t>коп.;</w:t>
            </w:r>
          </w:p>
        </w:tc>
      </w:tr>
    </w:tbl>
    <w:p w:rsidR="00E657C2" w:rsidRPr="00E657C2" w:rsidRDefault="001F59D5" w:rsidP="00E657C2">
      <w:pPr>
        <w:ind w:firstLine="567"/>
        <w:jc w:val="both"/>
        <w:rPr>
          <w:sz w:val="2"/>
          <w:szCs w:val="2"/>
        </w:rPr>
      </w:pPr>
      <w:r w:rsidRPr="0065631D">
        <w:rPr>
          <w:sz w:val="22"/>
          <w:szCs w:val="22"/>
        </w:rPr>
        <w:t>-</w:t>
      </w:r>
      <w:r w:rsidR="00E657C2">
        <w:rPr>
          <w:sz w:val="22"/>
          <w:szCs w:val="22"/>
        </w:rPr>
        <w:t> </w:t>
      </w:r>
      <w:r w:rsidRPr="0065631D">
        <w:rPr>
          <w:sz w:val="22"/>
          <w:szCs w:val="22"/>
        </w:rPr>
        <w:t>результат</w:t>
      </w:r>
      <w:r>
        <w:rPr>
          <w:sz w:val="22"/>
          <w:szCs w:val="22"/>
        </w:rPr>
        <w:t xml:space="preserve"> </w:t>
      </w:r>
      <w:r w:rsidRPr="0065631D">
        <w:rPr>
          <w:sz w:val="22"/>
          <w:szCs w:val="22"/>
        </w:rPr>
        <w:t>инвестирования</w:t>
      </w:r>
      <w:r>
        <w:rPr>
          <w:sz w:val="22"/>
          <w:szCs w:val="22"/>
        </w:rPr>
        <w:t xml:space="preserve"> </w:t>
      </w:r>
      <w:r w:rsidRPr="0065631D">
        <w:rPr>
          <w:sz w:val="22"/>
          <w:szCs w:val="22"/>
        </w:rPr>
        <w:t>дополнительных</w:t>
      </w:r>
      <w:r>
        <w:rPr>
          <w:sz w:val="22"/>
          <w:szCs w:val="22"/>
        </w:rPr>
        <w:t xml:space="preserve"> </w:t>
      </w:r>
      <w:r w:rsidRPr="0065631D">
        <w:rPr>
          <w:sz w:val="22"/>
          <w:szCs w:val="22"/>
        </w:rPr>
        <w:t>страховых</w:t>
      </w:r>
      <w:r>
        <w:rPr>
          <w:sz w:val="22"/>
          <w:szCs w:val="22"/>
        </w:rPr>
        <w:t xml:space="preserve"> </w:t>
      </w:r>
      <w:r w:rsidRPr="0065631D">
        <w:rPr>
          <w:sz w:val="22"/>
          <w:szCs w:val="22"/>
        </w:rPr>
        <w:t>взносов</w:t>
      </w:r>
      <w:r>
        <w:rPr>
          <w:sz w:val="22"/>
          <w:szCs w:val="22"/>
        </w:rPr>
        <w:t xml:space="preserve"> </w:t>
      </w:r>
      <w:r w:rsidRPr="0065631D">
        <w:rPr>
          <w:sz w:val="22"/>
          <w:szCs w:val="22"/>
        </w:rPr>
        <w:t>на</w:t>
      </w:r>
      <w:r w:rsidR="00E657C2">
        <w:rPr>
          <w:sz w:val="22"/>
          <w:szCs w:val="22"/>
        </w:rPr>
        <w:t xml:space="preserve"> </w:t>
      </w:r>
      <w:r w:rsidRPr="0065631D">
        <w:rPr>
          <w:sz w:val="22"/>
          <w:szCs w:val="22"/>
        </w:rPr>
        <w:t>накопительную</w:t>
      </w:r>
      <w:r>
        <w:rPr>
          <w:sz w:val="22"/>
          <w:szCs w:val="22"/>
        </w:rPr>
        <w:t xml:space="preserve"> </w:t>
      </w:r>
      <w:r w:rsidRPr="0065631D">
        <w:rPr>
          <w:sz w:val="22"/>
          <w:szCs w:val="22"/>
        </w:rPr>
        <w:t>пенсию,</w:t>
      </w:r>
      <w:r>
        <w:rPr>
          <w:sz w:val="22"/>
          <w:szCs w:val="22"/>
        </w:rPr>
        <w:t xml:space="preserve"> </w:t>
      </w:r>
      <w:r w:rsidRPr="0065631D">
        <w:rPr>
          <w:sz w:val="22"/>
          <w:szCs w:val="22"/>
        </w:rPr>
        <w:t>взносов работодателя (временного размещения средств</w:t>
      </w:r>
      <w:r w:rsidR="00E657C2">
        <w:rPr>
          <w:sz w:val="22"/>
          <w:szCs w:val="22"/>
        </w:rPr>
        <w:t xml:space="preserve"> </w:t>
      </w:r>
      <w:r w:rsidRPr="0065631D">
        <w:rPr>
          <w:sz w:val="22"/>
          <w:szCs w:val="22"/>
        </w:rPr>
        <w:t>пенсионных</w:t>
      </w:r>
      <w:r>
        <w:rPr>
          <w:sz w:val="22"/>
          <w:szCs w:val="22"/>
        </w:rPr>
        <w:t xml:space="preserve"> </w:t>
      </w:r>
      <w:r w:rsidRPr="0065631D">
        <w:rPr>
          <w:sz w:val="22"/>
          <w:szCs w:val="22"/>
        </w:rPr>
        <w:t>накоплений</w:t>
      </w:r>
      <w:r>
        <w:rPr>
          <w:sz w:val="22"/>
          <w:szCs w:val="22"/>
        </w:rPr>
        <w:t xml:space="preserve"> </w:t>
      </w:r>
      <w:r w:rsidRPr="0065631D">
        <w:rPr>
          <w:sz w:val="22"/>
          <w:szCs w:val="22"/>
        </w:rPr>
        <w:t>в</w:t>
      </w:r>
      <w:r>
        <w:rPr>
          <w:sz w:val="22"/>
          <w:szCs w:val="22"/>
        </w:rPr>
        <w:t xml:space="preserve"> </w:t>
      </w:r>
      <w:r w:rsidRPr="0065631D">
        <w:rPr>
          <w:sz w:val="22"/>
          <w:szCs w:val="22"/>
        </w:rPr>
        <w:t>период</w:t>
      </w:r>
      <w:r>
        <w:rPr>
          <w:sz w:val="22"/>
          <w:szCs w:val="22"/>
        </w:rPr>
        <w:t xml:space="preserve"> </w:t>
      </w:r>
      <w:r w:rsidRPr="0065631D">
        <w:rPr>
          <w:sz w:val="22"/>
          <w:szCs w:val="22"/>
        </w:rPr>
        <w:t>до</w:t>
      </w:r>
      <w:r>
        <w:rPr>
          <w:sz w:val="22"/>
          <w:szCs w:val="22"/>
        </w:rPr>
        <w:t xml:space="preserve"> </w:t>
      </w:r>
      <w:r w:rsidRPr="0065631D">
        <w:rPr>
          <w:sz w:val="22"/>
          <w:szCs w:val="22"/>
        </w:rPr>
        <w:t>отражения</w:t>
      </w:r>
      <w:r>
        <w:rPr>
          <w:sz w:val="22"/>
          <w:szCs w:val="22"/>
        </w:rPr>
        <w:t xml:space="preserve"> </w:t>
      </w:r>
      <w:r w:rsidR="00E657C2">
        <w:rPr>
          <w:sz w:val="22"/>
          <w:szCs w:val="22"/>
        </w:rPr>
        <w:br/>
      </w:r>
    </w:p>
    <w:tbl>
      <w:tblPr>
        <w:tblW w:w="0" w:type="auto"/>
        <w:tblLayout w:type="fixed"/>
        <w:tblCellMar>
          <w:left w:w="28" w:type="dxa"/>
          <w:right w:w="28" w:type="dxa"/>
        </w:tblCellMar>
        <w:tblLook w:val="0000" w:firstRow="0" w:lastRow="0" w:firstColumn="0" w:lastColumn="0" w:noHBand="0" w:noVBand="0"/>
      </w:tblPr>
      <w:tblGrid>
        <w:gridCol w:w="5656"/>
        <w:gridCol w:w="794"/>
        <w:gridCol w:w="624"/>
        <w:gridCol w:w="794"/>
        <w:gridCol w:w="613"/>
      </w:tblGrid>
      <w:tr w:rsidR="00E657C2" w:rsidRPr="00F94317" w:rsidTr="00FC26A9">
        <w:tblPrEx>
          <w:tblCellMar>
            <w:top w:w="0" w:type="dxa"/>
            <w:bottom w:w="0" w:type="dxa"/>
          </w:tblCellMar>
        </w:tblPrEx>
        <w:tc>
          <w:tcPr>
            <w:tcW w:w="5656" w:type="dxa"/>
            <w:tcBorders>
              <w:top w:val="nil"/>
              <w:left w:val="nil"/>
              <w:bottom w:val="nil"/>
              <w:right w:val="nil"/>
            </w:tcBorders>
            <w:vAlign w:val="bottom"/>
          </w:tcPr>
          <w:p w:rsidR="00E657C2" w:rsidRPr="00F94317" w:rsidRDefault="00E657C2" w:rsidP="004F7368">
            <w:pPr>
              <w:rPr>
                <w:sz w:val="22"/>
                <w:szCs w:val="22"/>
              </w:rPr>
            </w:pPr>
            <w:r w:rsidRPr="0065631D">
              <w:rPr>
                <w:sz w:val="22"/>
                <w:szCs w:val="22"/>
              </w:rPr>
              <w:t>их</w:t>
            </w:r>
            <w:r>
              <w:rPr>
                <w:sz w:val="22"/>
                <w:szCs w:val="22"/>
              </w:rPr>
              <w:t xml:space="preserve"> </w:t>
            </w:r>
            <w:r w:rsidRPr="0065631D">
              <w:rPr>
                <w:sz w:val="22"/>
                <w:szCs w:val="22"/>
              </w:rPr>
              <w:t>в</w:t>
            </w:r>
            <w:r>
              <w:rPr>
                <w:sz w:val="22"/>
                <w:szCs w:val="22"/>
              </w:rPr>
              <w:t xml:space="preserve"> </w:t>
            </w:r>
            <w:r w:rsidRPr="0065631D">
              <w:rPr>
                <w:sz w:val="22"/>
                <w:szCs w:val="22"/>
              </w:rPr>
              <w:t>специальной</w:t>
            </w:r>
            <w:r>
              <w:rPr>
                <w:sz w:val="22"/>
                <w:szCs w:val="22"/>
              </w:rPr>
              <w:t xml:space="preserve"> </w:t>
            </w:r>
            <w:r w:rsidRPr="0065631D">
              <w:rPr>
                <w:sz w:val="22"/>
                <w:szCs w:val="22"/>
              </w:rPr>
              <w:t>части</w:t>
            </w:r>
            <w:r>
              <w:rPr>
                <w:sz w:val="22"/>
                <w:szCs w:val="22"/>
              </w:rPr>
              <w:t xml:space="preserve"> </w:t>
            </w:r>
            <w:r w:rsidRPr="0065631D">
              <w:rPr>
                <w:sz w:val="22"/>
                <w:szCs w:val="22"/>
              </w:rPr>
              <w:t>и</w:t>
            </w:r>
            <w:r>
              <w:rPr>
                <w:sz w:val="22"/>
                <w:szCs w:val="22"/>
              </w:rPr>
              <w:t>ндивидуального лицевого счета):</w:t>
            </w:r>
          </w:p>
        </w:tc>
        <w:tc>
          <w:tcPr>
            <w:tcW w:w="794" w:type="dxa"/>
            <w:tcBorders>
              <w:top w:val="nil"/>
              <w:left w:val="nil"/>
              <w:bottom w:val="single" w:sz="4" w:space="0" w:color="auto"/>
              <w:right w:val="nil"/>
            </w:tcBorders>
            <w:vAlign w:val="bottom"/>
          </w:tcPr>
          <w:p w:rsidR="00E657C2" w:rsidRPr="00F94317" w:rsidRDefault="00E657C2" w:rsidP="004F7368">
            <w:pPr>
              <w:jc w:val="center"/>
              <w:rPr>
                <w:sz w:val="22"/>
                <w:szCs w:val="22"/>
              </w:rPr>
            </w:pPr>
          </w:p>
        </w:tc>
        <w:tc>
          <w:tcPr>
            <w:tcW w:w="624" w:type="dxa"/>
            <w:tcBorders>
              <w:top w:val="nil"/>
              <w:left w:val="nil"/>
              <w:bottom w:val="nil"/>
              <w:right w:val="nil"/>
            </w:tcBorders>
            <w:vAlign w:val="bottom"/>
          </w:tcPr>
          <w:p w:rsidR="00E657C2" w:rsidRPr="00F94317" w:rsidRDefault="00E657C2" w:rsidP="004F7368">
            <w:pPr>
              <w:jc w:val="center"/>
              <w:rPr>
                <w:sz w:val="22"/>
                <w:szCs w:val="22"/>
              </w:rPr>
            </w:pPr>
            <w:r w:rsidRPr="00F94317">
              <w:rPr>
                <w:sz w:val="22"/>
                <w:szCs w:val="22"/>
              </w:rPr>
              <w:t>руб.</w:t>
            </w:r>
          </w:p>
        </w:tc>
        <w:tc>
          <w:tcPr>
            <w:tcW w:w="794" w:type="dxa"/>
            <w:tcBorders>
              <w:top w:val="nil"/>
              <w:left w:val="nil"/>
              <w:bottom w:val="single" w:sz="4" w:space="0" w:color="auto"/>
              <w:right w:val="nil"/>
            </w:tcBorders>
            <w:vAlign w:val="bottom"/>
          </w:tcPr>
          <w:p w:rsidR="00E657C2" w:rsidRPr="00F94317" w:rsidRDefault="00E657C2" w:rsidP="004F7368">
            <w:pPr>
              <w:jc w:val="center"/>
              <w:rPr>
                <w:sz w:val="22"/>
                <w:szCs w:val="22"/>
              </w:rPr>
            </w:pPr>
          </w:p>
        </w:tc>
        <w:tc>
          <w:tcPr>
            <w:tcW w:w="613" w:type="dxa"/>
            <w:tcBorders>
              <w:top w:val="nil"/>
              <w:left w:val="nil"/>
              <w:bottom w:val="nil"/>
              <w:right w:val="nil"/>
            </w:tcBorders>
            <w:vAlign w:val="bottom"/>
          </w:tcPr>
          <w:p w:rsidR="00E657C2" w:rsidRPr="00F94317" w:rsidRDefault="00E657C2" w:rsidP="004F7368">
            <w:pPr>
              <w:ind w:left="57"/>
              <w:rPr>
                <w:sz w:val="22"/>
                <w:szCs w:val="22"/>
              </w:rPr>
            </w:pPr>
            <w:r w:rsidRPr="00F94317">
              <w:rPr>
                <w:sz w:val="22"/>
                <w:szCs w:val="22"/>
              </w:rPr>
              <w:t>коп.</w:t>
            </w:r>
          </w:p>
        </w:tc>
      </w:tr>
    </w:tbl>
    <w:p w:rsidR="001F59D5" w:rsidRPr="0065631D" w:rsidRDefault="001F59D5" w:rsidP="0062139C">
      <w:pPr>
        <w:ind w:firstLine="567"/>
        <w:jc w:val="both"/>
        <w:rPr>
          <w:sz w:val="22"/>
          <w:szCs w:val="22"/>
        </w:rPr>
      </w:pPr>
      <w:r w:rsidRPr="0065631D">
        <w:rPr>
          <w:sz w:val="22"/>
          <w:szCs w:val="22"/>
        </w:rPr>
        <w:lastRenderedPageBreak/>
        <w:t>3.4.</w:t>
      </w:r>
      <w:r w:rsidR="00FA7E16">
        <w:rPr>
          <w:sz w:val="22"/>
          <w:szCs w:val="22"/>
        </w:rPr>
        <w:t> </w:t>
      </w:r>
      <w:r w:rsidRPr="0065631D">
        <w:rPr>
          <w:sz w:val="22"/>
          <w:szCs w:val="22"/>
        </w:rPr>
        <w:t>Сумма</w:t>
      </w:r>
      <w:r>
        <w:rPr>
          <w:sz w:val="22"/>
          <w:szCs w:val="22"/>
        </w:rPr>
        <w:t xml:space="preserve"> </w:t>
      </w:r>
      <w:r w:rsidRPr="0065631D">
        <w:rPr>
          <w:sz w:val="22"/>
          <w:szCs w:val="22"/>
        </w:rPr>
        <w:t>гарантийного</w:t>
      </w:r>
      <w:r>
        <w:rPr>
          <w:sz w:val="22"/>
          <w:szCs w:val="22"/>
        </w:rPr>
        <w:t xml:space="preserve"> </w:t>
      </w:r>
      <w:r w:rsidRPr="0065631D">
        <w:rPr>
          <w:sz w:val="22"/>
          <w:szCs w:val="22"/>
        </w:rPr>
        <w:t>восполнения</w:t>
      </w:r>
      <w:r>
        <w:rPr>
          <w:sz w:val="22"/>
          <w:szCs w:val="22"/>
        </w:rPr>
        <w:t xml:space="preserve"> </w:t>
      </w:r>
      <w:r w:rsidRPr="0065631D">
        <w:rPr>
          <w:sz w:val="22"/>
          <w:szCs w:val="22"/>
        </w:rPr>
        <w:t>(возмещения)</w:t>
      </w:r>
      <w:r>
        <w:rPr>
          <w:sz w:val="22"/>
          <w:szCs w:val="22"/>
        </w:rPr>
        <w:t xml:space="preserve"> </w:t>
      </w:r>
      <w:r w:rsidRPr="0065631D">
        <w:rPr>
          <w:sz w:val="22"/>
          <w:szCs w:val="22"/>
        </w:rPr>
        <w:t>при</w:t>
      </w:r>
      <w:r>
        <w:rPr>
          <w:sz w:val="22"/>
          <w:szCs w:val="22"/>
        </w:rPr>
        <w:t xml:space="preserve"> </w:t>
      </w:r>
      <w:r w:rsidRPr="0065631D">
        <w:rPr>
          <w:sz w:val="22"/>
          <w:szCs w:val="22"/>
        </w:rPr>
        <w:t>наступлении</w:t>
      </w:r>
      <w:r w:rsidR="00FA7E16">
        <w:rPr>
          <w:sz w:val="22"/>
          <w:szCs w:val="22"/>
        </w:rPr>
        <w:t xml:space="preserve"> гарантийного случая </w:t>
      </w:r>
      <w:r w:rsidR="00FA7E16">
        <w:rPr>
          <w:rStyle w:val="ac"/>
          <w:sz w:val="22"/>
          <w:szCs w:val="22"/>
        </w:rPr>
        <w:endnoteReference w:customMarkFollows="1" w:id="9"/>
        <w:t>9</w:t>
      </w:r>
      <w:r w:rsidRPr="0065631D">
        <w:rPr>
          <w:sz w:val="22"/>
          <w:szCs w:val="22"/>
        </w:rPr>
        <w:t xml:space="preserve"> в отношении средств пенсионных накоплений, учтенных</w:t>
      </w:r>
      <w:r w:rsidR="0062139C">
        <w:rPr>
          <w:sz w:val="22"/>
          <w:szCs w:val="22"/>
        </w:rPr>
        <w:t xml:space="preserve"> </w:t>
      </w:r>
      <w:r w:rsidRPr="0065631D">
        <w:rPr>
          <w:sz w:val="22"/>
          <w:szCs w:val="22"/>
        </w:rPr>
        <w:t>на индивидуальном лицевом счете застрахованного лица:</w:t>
      </w:r>
    </w:p>
    <w:p w:rsidR="0062139C" w:rsidRDefault="001F59D5" w:rsidP="0062139C">
      <w:pPr>
        <w:ind w:firstLine="567"/>
        <w:rPr>
          <w:sz w:val="22"/>
          <w:szCs w:val="22"/>
        </w:rPr>
      </w:pPr>
      <w:r w:rsidRPr="0065631D">
        <w:rPr>
          <w:sz w:val="22"/>
          <w:szCs w:val="22"/>
        </w:rPr>
        <w:t>-</w:t>
      </w:r>
      <w:r w:rsidR="0062139C">
        <w:rPr>
          <w:sz w:val="22"/>
          <w:szCs w:val="22"/>
        </w:rPr>
        <w:t> </w:t>
      </w:r>
      <w:r w:rsidRPr="0065631D">
        <w:rPr>
          <w:sz w:val="22"/>
          <w:szCs w:val="22"/>
        </w:rPr>
        <w:t>сумма</w:t>
      </w:r>
      <w:r>
        <w:rPr>
          <w:sz w:val="22"/>
          <w:szCs w:val="22"/>
        </w:rPr>
        <w:t xml:space="preserve"> </w:t>
      </w:r>
      <w:r w:rsidRPr="0065631D">
        <w:rPr>
          <w:sz w:val="22"/>
          <w:szCs w:val="22"/>
        </w:rPr>
        <w:t>гарантийного</w:t>
      </w:r>
      <w:r>
        <w:rPr>
          <w:sz w:val="22"/>
          <w:szCs w:val="22"/>
        </w:rPr>
        <w:t xml:space="preserve"> </w:t>
      </w:r>
      <w:r w:rsidRPr="0065631D">
        <w:rPr>
          <w:sz w:val="22"/>
          <w:szCs w:val="22"/>
        </w:rPr>
        <w:t>восполнения,</w:t>
      </w:r>
      <w:r>
        <w:rPr>
          <w:sz w:val="22"/>
          <w:szCs w:val="22"/>
        </w:rPr>
        <w:t xml:space="preserve"> </w:t>
      </w:r>
      <w:r w:rsidRPr="0065631D">
        <w:rPr>
          <w:sz w:val="22"/>
          <w:szCs w:val="22"/>
        </w:rPr>
        <w:t>в том числе в текущем календарном</w:t>
      </w:r>
      <w:r w:rsidR="0062139C">
        <w:rPr>
          <w:sz w:val="22"/>
          <w:szCs w:val="22"/>
        </w:rPr>
        <w:t xml:space="preserve"> </w:t>
      </w:r>
      <w:r w:rsidRPr="0065631D">
        <w:rPr>
          <w:sz w:val="22"/>
          <w:szCs w:val="22"/>
        </w:rPr>
        <w:t>году, составляет:</w:t>
      </w:r>
    </w:p>
    <w:tbl>
      <w:tblPr>
        <w:tblW w:w="0" w:type="auto"/>
        <w:tblLayout w:type="fixed"/>
        <w:tblCellMar>
          <w:left w:w="28" w:type="dxa"/>
          <w:right w:w="28" w:type="dxa"/>
        </w:tblCellMar>
        <w:tblLook w:val="0000" w:firstRow="0" w:lastRow="0" w:firstColumn="0" w:lastColumn="0" w:noHBand="0" w:noVBand="0"/>
      </w:tblPr>
      <w:tblGrid>
        <w:gridCol w:w="794"/>
        <w:gridCol w:w="624"/>
        <w:gridCol w:w="794"/>
        <w:gridCol w:w="613"/>
      </w:tblGrid>
      <w:tr w:rsidR="0062139C" w:rsidRPr="0083718C" w:rsidTr="00FC26A9">
        <w:tblPrEx>
          <w:tblCellMar>
            <w:top w:w="0" w:type="dxa"/>
            <w:bottom w:w="0" w:type="dxa"/>
          </w:tblCellMar>
        </w:tblPrEx>
        <w:tc>
          <w:tcPr>
            <w:tcW w:w="794" w:type="dxa"/>
            <w:tcBorders>
              <w:top w:val="nil"/>
              <w:left w:val="nil"/>
              <w:bottom w:val="single" w:sz="4" w:space="0" w:color="auto"/>
              <w:right w:val="nil"/>
            </w:tcBorders>
            <w:vAlign w:val="bottom"/>
          </w:tcPr>
          <w:p w:rsidR="0062139C" w:rsidRPr="0083718C" w:rsidRDefault="0062139C" w:rsidP="004F7368">
            <w:pPr>
              <w:jc w:val="center"/>
              <w:rPr>
                <w:sz w:val="22"/>
                <w:szCs w:val="22"/>
              </w:rPr>
            </w:pPr>
          </w:p>
        </w:tc>
        <w:tc>
          <w:tcPr>
            <w:tcW w:w="624" w:type="dxa"/>
            <w:tcBorders>
              <w:top w:val="nil"/>
              <w:left w:val="nil"/>
              <w:bottom w:val="nil"/>
              <w:right w:val="nil"/>
            </w:tcBorders>
            <w:vAlign w:val="bottom"/>
          </w:tcPr>
          <w:p w:rsidR="0062139C" w:rsidRPr="0083718C" w:rsidRDefault="0062139C" w:rsidP="004F7368">
            <w:pPr>
              <w:jc w:val="center"/>
              <w:rPr>
                <w:sz w:val="22"/>
                <w:szCs w:val="22"/>
              </w:rPr>
            </w:pPr>
            <w:r w:rsidRPr="0083718C">
              <w:rPr>
                <w:sz w:val="22"/>
                <w:szCs w:val="22"/>
              </w:rPr>
              <w:t>руб.</w:t>
            </w:r>
          </w:p>
        </w:tc>
        <w:tc>
          <w:tcPr>
            <w:tcW w:w="794" w:type="dxa"/>
            <w:tcBorders>
              <w:top w:val="nil"/>
              <w:left w:val="nil"/>
              <w:bottom w:val="single" w:sz="4" w:space="0" w:color="auto"/>
              <w:right w:val="nil"/>
            </w:tcBorders>
            <w:vAlign w:val="bottom"/>
          </w:tcPr>
          <w:p w:rsidR="0062139C" w:rsidRPr="0083718C" w:rsidRDefault="0062139C" w:rsidP="004F7368">
            <w:pPr>
              <w:jc w:val="center"/>
              <w:rPr>
                <w:sz w:val="22"/>
                <w:szCs w:val="22"/>
              </w:rPr>
            </w:pPr>
          </w:p>
        </w:tc>
        <w:tc>
          <w:tcPr>
            <w:tcW w:w="613" w:type="dxa"/>
            <w:tcBorders>
              <w:top w:val="nil"/>
              <w:left w:val="nil"/>
              <w:bottom w:val="nil"/>
              <w:right w:val="nil"/>
            </w:tcBorders>
            <w:vAlign w:val="bottom"/>
          </w:tcPr>
          <w:p w:rsidR="0062139C" w:rsidRPr="0083718C" w:rsidRDefault="0062139C" w:rsidP="004F7368">
            <w:pPr>
              <w:ind w:left="57"/>
              <w:rPr>
                <w:sz w:val="22"/>
                <w:szCs w:val="22"/>
              </w:rPr>
            </w:pPr>
            <w:r>
              <w:rPr>
                <w:sz w:val="22"/>
                <w:szCs w:val="22"/>
              </w:rPr>
              <w:t>коп.</w:t>
            </w:r>
          </w:p>
        </w:tc>
      </w:tr>
    </w:tbl>
    <w:p w:rsidR="0062139C" w:rsidRDefault="001F59D5" w:rsidP="0062139C">
      <w:pPr>
        <w:ind w:firstLine="567"/>
        <w:rPr>
          <w:sz w:val="22"/>
          <w:szCs w:val="22"/>
        </w:rPr>
      </w:pPr>
      <w:r w:rsidRPr="0065631D">
        <w:rPr>
          <w:sz w:val="22"/>
          <w:szCs w:val="22"/>
        </w:rPr>
        <w:t>-</w:t>
      </w:r>
      <w:r w:rsidR="0062139C">
        <w:rPr>
          <w:sz w:val="22"/>
          <w:szCs w:val="22"/>
        </w:rPr>
        <w:t> </w:t>
      </w:r>
      <w:r w:rsidRPr="0065631D">
        <w:rPr>
          <w:sz w:val="22"/>
          <w:szCs w:val="22"/>
        </w:rPr>
        <w:t>сумма</w:t>
      </w:r>
      <w:r>
        <w:rPr>
          <w:sz w:val="22"/>
          <w:szCs w:val="22"/>
        </w:rPr>
        <w:t xml:space="preserve"> </w:t>
      </w:r>
      <w:r w:rsidRPr="0065631D">
        <w:rPr>
          <w:sz w:val="22"/>
          <w:szCs w:val="22"/>
        </w:rPr>
        <w:t>гарантийного</w:t>
      </w:r>
      <w:r>
        <w:rPr>
          <w:sz w:val="22"/>
          <w:szCs w:val="22"/>
        </w:rPr>
        <w:t xml:space="preserve"> </w:t>
      </w:r>
      <w:r w:rsidRPr="0065631D">
        <w:rPr>
          <w:sz w:val="22"/>
          <w:szCs w:val="22"/>
        </w:rPr>
        <w:t>возмещения,</w:t>
      </w:r>
      <w:r>
        <w:rPr>
          <w:sz w:val="22"/>
          <w:szCs w:val="22"/>
        </w:rPr>
        <w:t xml:space="preserve"> </w:t>
      </w:r>
      <w:r w:rsidRPr="0065631D">
        <w:rPr>
          <w:sz w:val="22"/>
          <w:szCs w:val="22"/>
        </w:rPr>
        <w:t>в</w:t>
      </w:r>
      <w:r>
        <w:rPr>
          <w:sz w:val="22"/>
          <w:szCs w:val="22"/>
        </w:rPr>
        <w:t xml:space="preserve"> </w:t>
      </w:r>
      <w:r w:rsidRPr="0065631D">
        <w:rPr>
          <w:sz w:val="22"/>
          <w:szCs w:val="22"/>
        </w:rPr>
        <w:t>том числе в текущем календарном</w:t>
      </w:r>
      <w:r w:rsidR="0062139C">
        <w:rPr>
          <w:sz w:val="22"/>
          <w:szCs w:val="22"/>
        </w:rPr>
        <w:t xml:space="preserve"> </w:t>
      </w:r>
      <w:r w:rsidRPr="0065631D">
        <w:rPr>
          <w:sz w:val="22"/>
          <w:szCs w:val="22"/>
        </w:rPr>
        <w:t>году, составляет</w:t>
      </w:r>
    </w:p>
    <w:tbl>
      <w:tblPr>
        <w:tblW w:w="0" w:type="auto"/>
        <w:tblLayout w:type="fixed"/>
        <w:tblCellMar>
          <w:left w:w="28" w:type="dxa"/>
          <w:right w:w="28" w:type="dxa"/>
        </w:tblCellMar>
        <w:tblLook w:val="0000" w:firstRow="0" w:lastRow="0" w:firstColumn="0" w:lastColumn="0" w:noHBand="0" w:noVBand="0"/>
      </w:tblPr>
      <w:tblGrid>
        <w:gridCol w:w="794"/>
        <w:gridCol w:w="624"/>
        <w:gridCol w:w="794"/>
        <w:gridCol w:w="613"/>
      </w:tblGrid>
      <w:tr w:rsidR="0062139C" w:rsidRPr="0083718C" w:rsidTr="00FC26A9">
        <w:tblPrEx>
          <w:tblCellMar>
            <w:top w:w="0" w:type="dxa"/>
            <w:bottom w:w="0" w:type="dxa"/>
          </w:tblCellMar>
        </w:tblPrEx>
        <w:tc>
          <w:tcPr>
            <w:tcW w:w="794" w:type="dxa"/>
            <w:tcBorders>
              <w:top w:val="nil"/>
              <w:left w:val="nil"/>
              <w:bottom w:val="single" w:sz="4" w:space="0" w:color="auto"/>
              <w:right w:val="nil"/>
            </w:tcBorders>
            <w:vAlign w:val="bottom"/>
          </w:tcPr>
          <w:p w:rsidR="0062139C" w:rsidRPr="0083718C" w:rsidRDefault="0062139C" w:rsidP="004F7368">
            <w:pPr>
              <w:jc w:val="center"/>
              <w:rPr>
                <w:sz w:val="22"/>
                <w:szCs w:val="22"/>
              </w:rPr>
            </w:pPr>
          </w:p>
        </w:tc>
        <w:tc>
          <w:tcPr>
            <w:tcW w:w="624" w:type="dxa"/>
            <w:tcBorders>
              <w:top w:val="nil"/>
              <w:left w:val="nil"/>
              <w:bottom w:val="nil"/>
              <w:right w:val="nil"/>
            </w:tcBorders>
            <w:vAlign w:val="bottom"/>
          </w:tcPr>
          <w:p w:rsidR="0062139C" w:rsidRPr="0083718C" w:rsidRDefault="0062139C" w:rsidP="004F7368">
            <w:pPr>
              <w:jc w:val="center"/>
              <w:rPr>
                <w:sz w:val="22"/>
                <w:szCs w:val="22"/>
              </w:rPr>
            </w:pPr>
            <w:r w:rsidRPr="0083718C">
              <w:rPr>
                <w:sz w:val="22"/>
                <w:szCs w:val="22"/>
              </w:rPr>
              <w:t>руб.</w:t>
            </w:r>
          </w:p>
        </w:tc>
        <w:tc>
          <w:tcPr>
            <w:tcW w:w="794" w:type="dxa"/>
            <w:tcBorders>
              <w:top w:val="nil"/>
              <w:left w:val="nil"/>
              <w:bottom w:val="single" w:sz="4" w:space="0" w:color="auto"/>
              <w:right w:val="nil"/>
            </w:tcBorders>
            <w:vAlign w:val="bottom"/>
          </w:tcPr>
          <w:p w:rsidR="0062139C" w:rsidRPr="0083718C" w:rsidRDefault="0062139C" w:rsidP="004F7368">
            <w:pPr>
              <w:jc w:val="center"/>
              <w:rPr>
                <w:sz w:val="22"/>
                <w:szCs w:val="22"/>
              </w:rPr>
            </w:pPr>
          </w:p>
        </w:tc>
        <w:tc>
          <w:tcPr>
            <w:tcW w:w="613" w:type="dxa"/>
            <w:tcBorders>
              <w:top w:val="nil"/>
              <w:left w:val="nil"/>
              <w:bottom w:val="nil"/>
              <w:right w:val="nil"/>
            </w:tcBorders>
            <w:vAlign w:val="bottom"/>
          </w:tcPr>
          <w:p w:rsidR="0062139C" w:rsidRPr="0083718C" w:rsidRDefault="0062139C" w:rsidP="004F7368">
            <w:pPr>
              <w:ind w:left="57"/>
              <w:rPr>
                <w:sz w:val="22"/>
                <w:szCs w:val="22"/>
              </w:rPr>
            </w:pPr>
            <w:r>
              <w:rPr>
                <w:sz w:val="22"/>
                <w:szCs w:val="22"/>
              </w:rPr>
              <w:t>коп.</w:t>
            </w:r>
          </w:p>
        </w:tc>
      </w:tr>
    </w:tbl>
    <w:p w:rsidR="001F59D5" w:rsidRPr="0065631D" w:rsidRDefault="001F59D5" w:rsidP="0062139C">
      <w:pPr>
        <w:spacing w:after="120"/>
        <w:ind w:firstLine="567"/>
        <w:jc w:val="both"/>
        <w:rPr>
          <w:sz w:val="22"/>
          <w:szCs w:val="22"/>
        </w:rPr>
      </w:pPr>
      <w:r w:rsidRPr="0065631D">
        <w:rPr>
          <w:sz w:val="22"/>
          <w:szCs w:val="22"/>
        </w:rPr>
        <w:t>3.5.</w:t>
      </w:r>
      <w:r w:rsidR="0062139C">
        <w:rPr>
          <w:sz w:val="22"/>
          <w:szCs w:val="22"/>
        </w:rPr>
        <w:t> </w:t>
      </w:r>
      <w:r w:rsidRPr="0065631D">
        <w:rPr>
          <w:sz w:val="22"/>
          <w:szCs w:val="22"/>
        </w:rPr>
        <w:t>Информация</w:t>
      </w:r>
      <w:r>
        <w:rPr>
          <w:sz w:val="22"/>
          <w:szCs w:val="22"/>
        </w:rPr>
        <w:t xml:space="preserve"> </w:t>
      </w:r>
      <w:r w:rsidRPr="0065631D">
        <w:rPr>
          <w:sz w:val="22"/>
          <w:szCs w:val="22"/>
        </w:rPr>
        <w:t>о</w:t>
      </w:r>
      <w:r>
        <w:rPr>
          <w:sz w:val="22"/>
          <w:szCs w:val="22"/>
        </w:rPr>
        <w:t xml:space="preserve"> </w:t>
      </w:r>
      <w:r w:rsidRPr="0065631D">
        <w:rPr>
          <w:sz w:val="22"/>
          <w:szCs w:val="22"/>
        </w:rPr>
        <w:t>дополнительных</w:t>
      </w:r>
      <w:r>
        <w:rPr>
          <w:sz w:val="22"/>
          <w:szCs w:val="22"/>
        </w:rPr>
        <w:t xml:space="preserve"> </w:t>
      </w:r>
      <w:r w:rsidRPr="0065631D">
        <w:rPr>
          <w:sz w:val="22"/>
          <w:szCs w:val="22"/>
        </w:rPr>
        <w:t>страховых взносах на накопительную</w:t>
      </w:r>
      <w:r w:rsidR="0062139C">
        <w:rPr>
          <w:sz w:val="22"/>
          <w:szCs w:val="22"/>
        </w:rPr>
        <w:t xml:space="preserve"> </w:t>
      </w:r>
      <w:r w:rsidRPr="0065631D">
        <w:rPr>
          <w:sz w:val="22"/>
          <w:szCs w:val="22"/>
        </w:rPr>
        <w:t>пенсию,</w:t>
      </w:r>
      <w:r>
        <w:rPr>
          <w:sz w:val="22"/>
          <w:szCs w:val="22"/>
        </w:rPr>
        <w:t xml:space="preserve"> </w:t>
      </w:r>
      <w:r w:rsidRPr="0065631D">
        <w:rPr>
          <w:sz w:val="22"/>
          <w:szCs w:val="22"/>
        </w:rPr>
        <w:t>в</w:t>
      </w:r>
      <w:r>
        <w:rPr>
          <w:sz w:val="22"/>
          <w:szCs w:val="22"/>
        </w:rPr>
        <w:t xml:space="preserve"> </w:t>
      </w:r>
      <w:r w:rsidRPr="0065631D">
        <w:rPr>
          <w:sz w:val="22"/>
          <w:szCs w:val="22"/>
        </w:rPr>
        <w:t>том</w:t>
      </w:r>
      <w:r>
        <w:rPr>
          <w:sz w:val="22"/>
          <w:szCs w:val="22"/>
        </w:rPr>
        <w:t xml:space="preserve"> </w:t>
      </w:r>
      <w:r w:rsidRPr="0065631D">
        <w:rPr>
          <w:sz w:val="22"/>
          <w:szCs w:val="22"/>
        </w:rPr>
        <w:t>числе</w:t>
      </w:r>
      <w:r>
        <w:rPr>
          <w:sz w:val="22"/>
          <w:szCs w:val="22"/>
        </w:rPr>
        <w:t xml:space="preserve"> </w:t>
      </w:r>
      <w:r w:rsidRPr="0065631D">
        <w:rPr>
          <w:sz w:val="22"/>
          <w:szCs w:val="22"/>
        </w:rPr>
        <w:t>поступивших</w:t>
      </w:r>
      <w:r>
        <w:rPr>
          <w:sz w:val="22"/>
          <w:szCs w:val="22"/>
        </w:rPr>
        <w:t xml:space="preserve"> </w:t>
      </w:r>
      <w:r w:rsidRPr="0065631D">
        <w:rPr>
          <w:sz w:val="22"/>
          <w:szCs w:val="22"/>
        </w:rPr>
        <w:t>в</w:t>
      </w:r>
      <w:r>
        <w:rPr>
          <w:sz w:val="22"/>
          <w:szCs w:val="22"/>
        </w:rPr>
        <w:t xml:space="preserve"> </w:t>
      </w:r>
      <w:r w:rsidRPr="0065631D">
        <w:rPr>
          <w:sz w:val="22"/>
          <w:szCs w:val="22"/>
        </w:rPr>
        <w:t>рамках</w:t>
      </w:r>
      <w:r>
        <w:rPr>
          <w:sz w:val="22"/>
          <w:szCs w:val="22"/>
        </w:rPr>
        <w:t xml:space="preserve"> </w:t>
      </w:r>
      <w:r w:rsidRPr="0065631D">
        <w:rPr>
          <w:sz w:val="22"/>
          <w:szCs w:val="22"/>
        </w:rPr>
        <w:t>Программы</w:t>
      </w:r>
      <w:r>
        <w:rPr>
          <w:sz w:val="22"/>
          <w:szCs w:val="22"/>
        </w:rPr>
        <w:t xml:space="preserve"> </w:t>
      </w:r>
      <w:r w:rsidRPr="0065631D">
        <w:rPr>
          <w:sz w:val="22"/>
          <w:szCs w:val="22"/>
        </w:rPr>
        <w:t>государственного</w:t>
      </w:r>
      <w:r w:rsidR="0062139C">
        <w:rPr>
          <w:sz w:val="22"/>
          <w:szCs w:val="22"/>
        </w:rPr>
        <w:t xml:space="preserve"> </w:t>
      </w:r>
      <w:r w:rsidRPr="0065631D">
        <w:rPr>
          <w:sz w:val="22"/>
          <w:szCs w:val="22"/>
        </w:rPr>
        <w:t>софинансирования пенсионных накоплений:</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2948"/>
        <w:gridCol w:w="2948"/>
        <w:gridCol w:w="2949"/>
      </w:tblGrid>
      <w:tr w:rsidR="0062139C" w:rsidTr="00523A19">
        <w:tblPrEx>
          <w:tblCellMar>
            <w:top w:w="0" w:type="dxa"/>
            <w:bottom w:w="0" w:type="dxa"/>
          </w:tblCellMar>
        </w:tblPrEx>
        <w:tc>
          <w:tcPr>
            <w:tcW w:w="1134" w:type="dxa"/>
          </w:tcPr>
          <w:p w:rsidR="0062139C" w:rsidRDefault="0062139C" w:rsidP="004F7368">
            <w:pPr>
              <w:spacing w:before="120" w:after="120"/>
              <w:jc w:val="center"/>
              <w:rPr>
                <w:sz w:val="24"/>
                <w:szCs w:val="24"/>
              </w:rPr>
            </w:pPr>
            <w:r>
              <w:rPr>
                <w:sz w:val="24"/>
                <w:szCs w:val="24"/>
              </w:rPr>
              <w:t>Год</w:t>
            </w:r>
          </w:p>
        </w:tc>
        <w:tc>
          <w:tcPr>
            <w:tcW w:w="2948" w:type="dxa"/>
          </w:tcPr>
          <w:p w:rsidR="0062139C" w:rsidRDefault="0062139C" w:rsidP="004F7368">
            <w:pPr>
              <w:spacing w:before="120" w:after="120"/>
              <w:jc w:val="center"/>
              <w:rPr>
                <w:sz w:val="24"/>
                <w:szCs w:val="24"/>
              </w:rPr>
            </w:pPr>
            <w:r>
              <w:rPr>
                <w:sz w:val="24"/>
                <w:szCs w:val="24"/>
              </w:rPr>
              <w:t>Ваши добровольные взносы, руб., коп.</w:t>
            </w:r>
          </w:p>
        </w:tc>
        <w:tc>
          <w:tcPr>
            <w:tcW w:w="2948" w:type="dxa"/>
          </w:tcPr>
          <w:p w:rsidR="0062139C" w:rsidRDefault="0062139C" w:rsidP="004F7368">
            <w:pPr>
              <w:spacing w:before="120" w:after="120"/>
              <w:jc w:val="center"/>
              <w:rPr>
                <w:sz w:val="24"/>
                <w:szCs w:val="24"/>
              </w:rPr>
            </w:pPr>
            <w:r>
              <w:rPr>
                <w:sz w:val="24"/>
                <w:szCs w:val="24"/>
              </w:rPr>
              <w:t>Суммы государственного софинансирования </w:t>
            </w:r>
            <w:r>
              <w:rPr>
                <w:rStyle w:val="ac"/>
                <w:sz w:val="24"/>
                <w:szCs w:val="24"/>
              </w:rPr>
              <w:endnoteReference w:customMarkFollows="1" w:id="10"/>
              <w:t>10</w:t>
            </w:r>
            <w:r>
              <w:rPr>
                <w:sz w:val="24"/>
                <w:szCs w:val="24"/>
              </w:rPr>
              <w:t>,</w:t>
            </w:r>
            <w:r>
              <w:rPr>
                <w:sz w:val="24"/>
                <w:szCs w:val="24"/>
              </w:rPr>
              <w:br/>
              <w:t>руб., коп.</w:t>
            </w:r>
          </w:p>
        </w:tc>
        <w:tc>
          <w:tcPr>
            <w:tcW w:w="2949" w:type="dxa"/>
          </w:tcPr>
          <w:p w:rsidR="0062139C" w:rsidRDefault="0062139C" w:rsidP="004F7368">
            <w:pPr>
              <w:spacing w:before="120" w:after="120"/>
              <w:jc w:val="center"/>
              <w:rPr>
                <w:sz w:val="24"/>
                <w:szCs w:val="24"/>
              </w:rPr>
            </w:pPr>
            <w:r>
              <w:rPr>
                <w:sz w:val="24"/>
                <w:szCs w:val="24"/>
              </w:rPr>
              <w:t>Дополнительные взносы Вашего работодателя,</w:t>
            </w:r>
            <w:r>
              <w:rPr>
                <w:sz w:val="24"/>
                <w:szCs w:val="24"/>
              </w:rPr>
              <w:br/>
              <w:t>руб., коп.</w:t>
            </w:r>
          </w:p>
        </w:tc>
      </w:tr>
      <w:tr w:rsidR="0062139C" w:rsidTr="00523A19">
        <w:tblPrEx>
          <w:tblCellMar>
            <w:top w:w="0" w:type="dxa"/>
            <w:bottom w:w="0" w:type="dxa"/>
          </w:tblCellMar>
        </w:tblPrEx>
        <w:tc>
          <w:tcPr>
            <w:tcW w:w="1134" w:type="dxa"/>
          </w:tcPr>
          <w:p w:rsidR="0062139C" w:rsidRDefault="0062139C" w:rsidP="004F7368">
            <w:pPr>
              <w:jc w:val="center"/>
              <w:rPr>
                <w:sz w:val="24"/>
                <w:szCs w:val="24"/>
              </w:rPr>
            </w:pPr>
          </w:p>
        </w:tc>
        <w:tc>
          <w:tcPr>
            <w:tcW w:w="2948" w:type="dxa"/>
          </w:tcPr>
          <w:p w:rsidR="0062139C" w:rsidRDefault="0062139C" w:rsidP="004F7368">
            <w:pPr>
              <w:jc w:val="center"/>
              <w:rPr>
                <w:sz w:val="24"/>
                <w:szCs w:val="24"/>
              </w:rPr>
            </w:pPr>
          </w:p>
        </w:tc>
        <w:tc>
          <w:tcPr>
            <w:tcW w:w="2948" w:type="dxa"/>
          </w:tcPr>
          <w:p w:rsidR="0062139C" w:rsidRDefault="0062139C" w:rsidP="004F7368">
            <w:pPr>
              <w:jc w:val="center"/>
              <w:rPr>
                <w:sz w:val="24"/>
                <w:szCs w:val="24"/>
              </w:rPr>
            </w:pPr>
          </w:p>
        </w:tc>
        <w:tc>
          <w:tcPr>
            <w:tcW w:w="2949" w:type="dxa"/>
          </w:tcPr>
          <w:p w:rsidR="0062139C" w:rsidRDefault="0062139C" w:rsidP="004F7368">
            <w:pPr>
              <w:jc w:val="center"/>
              <w:rPr>
                <w:sz w:val="24"/>
                <w:szCs w:val="24"/>
              </w:rPr>
            </w:pPr>
          </w:p>
        </w:tc>
      </w:tr>
      <w:tr w:rsidR="0062139C" w:rsidTr="00523A19">
        <w:tblPrEx>
          <w:tblCellMar>
            <w:top w:w="0" w:type="dxa"/>
            <w:bottom w:w="0" w:type="dxa"/>
          </w:tblCellMar>
        </w:tblPrEx>
        <w:tc>
          <w:tcPr>
            <w:tcW w:w="1134" w:type="dxa"/>
          </w:tcPr>
          <w:p w:rsidR="0062139C" w:rsidRDefault="0062139C" w:rsidP="004F7368">
            <w:pPr>
              <w:jc w:val="center"/>
              <w:rPr>
                <w:sz w:val="24"/>
                <w:szCs w:val="24"/>
              </w:rPr>
            </w:pPr>
          </w:p>
        </w:tc>
        <w:tc>
          <w:tcPr>
            <w:tcW w:w="2948" w:type="dxa"/>
          </w:tcPr>
          <w:p w:rsidR="0062139C" w:rsidRDefault="0062139C" w:rsidP="004F7368">
            <w:pPr>
              <w:jc w:val="center"/>
              <w:rPr>
                <w:sz w:val="24"/>
                <w:szCs w:val="24"/>
              </w:rPr>
            </w:pPr>
          </w:p>
        </w:tc>
        <w:tc>
          <w:tcPr>
            <w:tcW w:w="2948" w:type="dxa"/>
          </w:tcPr>
          <w:p w:rsidR="0062139C" w:rsidRDefault="0062139C" w:rsidP="004F7368">
            <w:pPr>
              <w:jc w:val="center"/>
              <w:rPr>
                <w:sz w:val="24"/>
                <w:szCs w:val="24"/>
              </w:rPr>
            </w:pPr>
          </w:p>
        </w:tc>
        <w:tc>
          <w:tcPr>
            <w:tcW w:w="2949" w:type="dxa"/>
          </w:tcPr>
          <w:p w:rsidR="0062139C" w:rsidRDefault="0062139C" w:rsidP="004F7368">
            <w:pPr>
              <w:jc w:val="center"/>
              <w:rPr>
                <w:sz w:val="24"/>
                <w:szCs w:val="24"/>
              </w:rPr>
            </w:pPr>
          </w:p>
        </w:tc>
      </w:tr>
    </w:tbl>
    <w:p w:rsidR="00523A19" w:rsidRDefault="00523A19" w:rsidP="00523A19">
      <w:pPr>
        <w:rPr>
          <w:sz w:val="22"/>
          <w:szCs w:val="22"/>
        </w:rPr>
      </w:pPr>
    </w:p>
    <w:p w:rsidR="00523A19" w:rsidRPr="0065631D" w:rsidRDefault="00523A19" w:rsidP="00523A19">
      <w:pPr>
        <w:ind w:firstLine="567"/>
        <w:jc w:val="both"/>
        <w:rPr>
          <w:sz w:val="22"/>
          <w:szCs w:val="22"/>
        </w:rPr>
      </w:pPr>
      <w:r w:rsidRPr="0065631D">
        <w:rPr>
          <w:sz w:val="22"/>
          <w:szCs w:val="22"/>
        </w:rPr>
        <w:t>3.6.</w:t>
      </w:r>
      <w:r>
        <w:rPr>
          <w:sz w:val="22"/>
          <w:szCs w:val="22"/>
        </w:rPr>
        <w:t> </w:t>
      </w:r>
      <w:r w:rsidRPr="0065631D">
        <w:rPr>
          <w:sz w:val="22"/>
          <w:szCs w:val="22"/>
        </w:rPr>
        <w:t>Сумма</w:t>
      </w:r>
      <w:r>
        <w:rPr>
          <w:sz w:val="22"/>
          <w:szCs w:val="22"/>
        </w:rPr>
        <w:t xml:space="preserve"> </w:t>
      </w:r>
      <w:r w:rsidRPr="0065631D">
        <w:rPr>
          <w:sz w:val="22"/>
          <w:szCs w:val="22"/>
        </w:rPr>
        <w:t>средств</w:t>
      </w:r>
      <w:r>
        <w:rPr>
          <w:sz w:val="22"/>
          <w:szCs w:val="22"/>
        </w:rPr>
        <w:t xml:space="preserve"> </w:t>
      </w:r>
      <w:r w:rsidRPr="0065631D">
        <w:rPr>
          <w:sz w:val="22"/>
          <w:szCs w:val="22"/>
        </w:rPr>
        <w:t>пенсионных</w:t>
      </w:r>
      <w:r>
        <w:rPr>
          <w:sz w:val="22"/>
          <w:szCs w:val="22"/>
        </w:rPr>
        <w:t xml:space="preserve"> </w:t>
      </w:r>
      <w:r w:rsidRPr="0065631D">
        <w:rPr>
          <w:sz w:val="22"/>
          <w:szCs w:val="22"/>
        </w:rPr>
        <w:t>накоплений,</w:t>
      </w:r>
      <w:r>
        <w:rPr>
          <w:sz w:val="22"/>
          <w:szCs w:val="22"/>
        </w:rPr>
        <w:t xml:space="preserve"> </w:t>
      </w:r>
      <w:r w:rsidRPr="0065631D">
        <w:rPr>
          <w:sz w:val="22"/>
          <w:szCs w:val="22"/>
        </w:rPr>
        <w:t>подлежащих</w:t>
      </w:r>
      <w:r>
        <w:rPr>
          <w:sz w:val="22"/>
          <w:szCs w:val="22"/>
        </w:rPr>
        <w:t xml:space="preserve"> </w:t>
      </w:r>
      <w:r w:rsidRPr="0065631D">
        <w:rPr>
          <w:sz w:val="22"/>
          <w:szCs w:val="22"/>
        </w:rPr>
        <w:t>отражению</w:t>
      </w:r>
      <w:r>
        <w:rPr>
          <w:sz w:val="22"/>
          <w:szCs w:val="22"/>
        </w:rPr>
        <w:t xml:space="preserve"> </w:t>
      </w:r>
      <w:r w:rsidRPr="0065631D">
        <w:rPr>
          <w:sz w:val="22"/>
          <w:szCs w:val="22"/>
        </w:rPr>
        <w:t>в</w:t>
      </w:r>
      <w:r>
        <w:rPr>
          <w:sz w:val="22"/>
          <w:szCs w:val="22"/>
        </w:rPr>
        <w:t xml:space="preserve"> </w:t>
      </w:r>
      <w:r w:rsidRPr="0065631D">
        <w:rPr>
          <w:sz w:val="22"/>
          <w:szCs w:val="22"/>
        </w:rPr>
        <w:t>специальной</w:t>
      </w:r>
      <w:r>
        <w:rPr>
          <w:sz w:val="22"/>
          <w:szCs w:val="22"/>
        </w:rPr>
        <w:t xml:space="preserve"> </w:t>
      </w:r>
      <w:r w:rsidRPr="0065631D">
        <w:rPr>
          <w:sz w:val="22"/>
          <w:szCs w:val="22"/>
        </w:rPr>
        <w:t>части</w:t>
      </w:r>
      <w:r>
        <w:rPr>
          <w:sz w:val="22"/>
          <w:szCs w:val="22"/>
        </w:rPr>
        <w:t xml:space="preserve"> </w:t>
      </w:r>
      <w:r w:rsidRPr="0065631D">
        <w:rPr>
          <w:sz w:val="22"/>
          <w:szCs w:val="22"/>
        </w:rPr>
        <w:t>индивидуального</w:t>
      </w:r>
      <w:r>
        <w:rPr>
          <w:sz w:val="22"/>
          <w:szCs w:val="22"/>
        </w:rPr>
        <w:t xml:space="preserve"> </w:t>
      </w:r>
      <w:r w:rsidRPr="0065631D">
        <w:rPr>
          <w:sz w:val="22"/>
          <w:szCs w:val="22"/>
        </w:rPr>
        <w:t>лицевого</w:t>
      </w:r>
      <w:r>
        <w:rPr>
          <w:sz w:val="22"/>
          <w:szCs w:val="22"/>
        </w:rPr>
        <w:t xml:space="preserve"> </w:t>
      </w:r>
      <w:r w:rsidRPr="0065631D">
        <w:rPr>
          <w:sz w:val="22"/>
          <w:szCs w:val="22"/>
        </w:rPr>
        <w:t>счета</w:t>
      </w:r>
      <w:r>
        <w:rPr>
          <w:sz w:val="22"/>
          <w:szCs w:val="22"/>
        </w:rPr>
        <w:t xml:space="preserve"> </w:t>
      </w:r>
      <w:r w:rsidRPr="0065631D">
        <w:rPr>
          <w:sz w:val="22"/>
          <w:szCs w:val="22"/>
        </w:rPr>
        <w:t>застрахованного</w:t>
      </w:r>
      <w:r>
        <w:rPr>
          <w:sz w:val="22"/>
          <w:szCs w:val="22"/>
        </w:rPr>
        <w:t xml:space="preserve"> </w:t>
      </w:r>
      <w:r w:rsidRPr="0065631D">
        <w:rPr>
          <w:sz w:val="22"/>
          <w:szCs w:val="22"/>
        </w:rPr>
        <w:t>лица</w:t>
      </w:r>
      <w:r>
        <w:rPr>
          <w:sz w:val="22"/>
          <w:szCs w:val="22"/>
        </w:rPr>
        <w:t xml:space="preserve"> </w:t>
      </w:r>
      <w:r w:rsidRPr="0065631D">
        <w:rPr>
          <w:sz w:val="22"/>
          <w:szCs w:val="22"/>
        </w:rPr>
        <w:t>каждые</w:t>
      </w:r>
      <w:r>
        <w:rPr>
          <w:sz w:val="22"/>
          <w:szCs w:val="22"/>
        </w:rPr>
        <w:t xml:space="preserve"> </w:t>
      </w:r>
      <w:r w:rsidRPr="0065631D">
        <w:rPr>
          <w:sz w:val="22"/>
          <w:szCs w:val="22"/>
        </w:rPr>
        <w:t>пять</w:t>
      </w:r>
      <w:r>
        <w:rPr>
          <w:sz w:val="22"/>
          <w:szCs w:val="22"/>
        </w:rPr>
        <w:t xml:space="preserve"> </w:t>
      </w:r>
      <w:r w:rsidRPr="0065631D">
        <w:rPr>
          <w:sz w:val="22"/>
          <w:szCs w:val="22"/>
        </w:rPr>
        <w:t>лет</w:t>
      </w:r>
      <w:r>
        <w:rPr>
          <w:sz w:val="22"/>
          <w:szCs w:val="22"/>
        </w:rPr>
        <w:t xml:space="preserve"> </w:t>
      </w:r>
      <w:r w:rsidRPr="0065631D">
        <w:rPr>
          <w:sz w:val="22"/>
          <w:szCs w:val="22"/>
        </w:rPr>
        <w:t>в соответствии со статьей 10.1 Федерального закона от 24</w:t>
      </w:r>
      <w:r>
        <w:rPr>
          <w:sz w:val="22"/>
          <w:szCs w:val="22"/>
        </w:rPr>
        <w:t xml:space="preserve"> </w:t>
      </w:r>
      <w:r w:rsidRPr="0065631D">
        <w:rPr>
          <w:sz w:val="22"/>
          <w:szCs w:val="22"/>
        </w:rPr>
        <w:t>июля</w:t>
      </w:r>
      <w:r>
        <w:rPr>
          <w:sz w:val="22"/>
          <w:szCs w:val="22"/>
        </w:rPr>
        <w:t xml:space="preserve"> </w:t>
      </w:r>
      <w:r w:rsidRPr="0065631D">
        <w:rPr>
          <w:sz w:val="22"/>
          <w:szCs w:val="22"/>
        </w:rPr>
        <w:t>2002</w:t>
      </w:r>
      <w:r>
        <w:rPr>
          <w:sz w:val="22"/>
          <w:szCs w:val="22"/>
        </w:rPr>
        <w:t xml:space="preserve"> </w:t>
      </w:r>
      <w:r w:rsidRPr="0065631D">
        <w:rPr>
          <w:sz w:val="22"/>
          <w:szCs w:val="22"/>
        </w:rPr>
        <w:t>г.</w:t>
      </w:r>
      <w:r>
        <w:rPr>
          <w:sz w:val="22"/>
          <w:szCs w:val="22"/>
        </w:rPr>
        <w:t xml:space="preserve"> № </w:t>
      </w:r>
      <w:r w:rsidRPr="0065631D">
        <w:rPr>
          <w:sz w:val="22"/>
          <w:szCs w:val="22"/>
        </w:rPr>
        <w:t>111-ФЗ</w:t>
      </w:r>
      <w:r>
        <w:rPr>
          <w:sz w:val="22"/>
          <w:szCs w:val="22"/>
        </w:rPr>
        <w:t xml:space="preserve"> «</w:t>
      </w:r>
      <w:r w:rsidRPr="0065631D">
        <w:rPr>
          <w:sz w:val="22"/>
          <w:szCs w:val="22"/>
        </w:rPr>
        <w:t>Об</w:t>
      </w:r>
      <w:r>
        <w:rPr>
          <w:sz w:val="22"/>
          <w:szCs w:val="22"/>
        </w:rPr>
        <w:t xml:space="preserve"> </w:t>
      </w:r>
      <w:r w:rsidRPr="0065631D">
        <w:rPr>
          <w:sz w:val="22"/>
          <w:szCs w:val="22"/>
        </w:rPr>
        <w:t>инвестировании</w:t>
      </w:r>
      <w:r>
        <w:rPr>
          <w:sz w:val="22"/>
          <w:szCs w:val="22"/>
        </w:rPr>
        <w:t xml:space="preserve"> </w:t>
      </w:r>
      <w:r w:rsidRPr="0065631D">
        <w:rPr>
          <w:sz w:val="22"/>
          <w:szCs w:val="22"/>
        </w:rPr>
        <w:t>средств</w:t>
      </w:r>
      <w:r>
        <w:rPr>
          <w:sz w:val="22"/>
          <w:szCs w:val="22"/>
        </w:rPr>
        <w:t xml:space="preserve"> </w:t>
      </w:r>
      <w:r w:rsidRPr="0065631D">
        <w:rPr>
          <w:sz w:val="22"/>
          <w:szCs w:val="22"/>
        </w:rPr>
        <w:t>для финансирования</w:t>
      </w:r>
      <w:r>
        <w:rPr>
          <w:sz w:val="22"/>
          <w:szCs w:val="22"/>
        </w:rPr>
        <w:t xml:space="preserve"> </w:t>
      </w:r>
      <w:r w:rsidRPr="0065631D">
        <w:rPr>
          <w:sz w:val="22"/>
          <w:szCs w:val="22"/>
        </w:rPr>
        <w:t>накопительной</w:t>
      </w:r>
      <w:r>
        <w:rPr>
          <w:sz w:val="22"/>
          <w:szCs w:val="22"/>
        </w:rPr>
        <w:t xml:space="preserve"> </w:t>
      </w:r>
      <w:r w:rsidRPr="0065631D">
        <w:rPr>
          <w:sz w:val="22"/>
          <w:szCs w:val="22"/>
        </w:rPr>
        <w:t>пенсии</w:t>
      </w:r>
      <w:r>
        <w:rPr>
          <w:sz w:val="22"/>
          <w:szCs w:val="22"/>
        </w:rPr>
        <w:t xml:space="preserve"> </w:t>
      </w:r>
      <w:r w:rsidRPr="0065631D">
        <w:rPr>
          <w:sz w:val="22"/>
          <w:szCs w:val="22"/>
        </w:rPr>
        <w:t>в</w:t>
      </w:r>
      <w:r>
        <w:rPr>
          <w:sz w:val="22"/>
          <w:szCs w:val="22"/>
        </w:rPr>
        <w:t xml:space="preserve"> </w:t>
      </w:r>
      <w:r w:rsidRPr="0065631D">
        <w:rPr>
          <w:sz w:val="22"/>
          <w:szCs w:val="22"/>
        </w:rPr>
        <w:t>Российской</w:t>
      </w:r>
      <w:r>
        <w:rPr>
          <w:sz w:val="22"/>
          <w:szCs w:val="22"/>
        </w:rPr>
        <w:t xml:space="preserve"> </w:t>
      </w:r>
      <w:r w:rsidRPr="0065631D">
        <w:rPr>
          <w:sz w:val="22"/>
          <w:szCs w:val="22"/>
        </w:rPr>
        <w:t>Федерации</w:t>
      </w:r>
      <w:r>
        <w:rPr>
          <w:sz w:val="22"/>
          <w:szCs w:val="22"/>
        </w:rPr>
        <w:t xml:space="preserve">» </w:t>
      </w:r>
      <w:r w:rsidRPr="0065631D">
        <w:rPr>
          <w:sz w:val="22"/>
          <w:szCs w:val="22"/>
        </w:rPr>
        <w:t>(с разбивкой по указанным</w:t>
      </w:r>
      <w:r>
        <w:rPr>
          <w:sz w:val="22"/>
          <w:szCs w:val="22"/>
        </w:rPr>
        <w:t xml:space="preserve"> периодам)</w:t>
      </w:r>
      <w:r>
        <w:rPr>
          <w:rStyle w:val="ac"/>
          <w:sz w:val="22"/>
          <w:szCs w:val="22"/>
        </w:rPr>
        <w:endnoteReference w:customMarkFollows="1" w:id="11"/>
        <w:t>11</w:t>
      </w:r>
      <w:r w:rsidRPr="0065631D">
        <w:rPr>
          <w:sz w:val="22"/>
          <w:szCs w:val="22"/>
        </w:rPr>
        <w:t>:</w:t>
      </w:r>
    </w:p>
    <w:p w:rsidR="00B233B1" w:rsidRPr="00B233B1" w:rsidRDefault="00523A19" w:rsidP="00B233B1">
      <w:pPr>
        <w:ind w:firstLine="567"/>
        <w:jc w:val="both"/>
        <w:rPr>
          <w:sz w:val="2"/>
          <w:szCs w:val="2"/>
        </w:rPr>
      </w:pPr>
      <w:r w:rsidRPr="0065631D">
        <w:rPr>
          <w:sz w:val="22"/>
          <w:szCs w:val="22"/>
        </w:rPr>
        <w:t>сумма</w:t>
      </w:r>
      <w:r>
        <w:rPr>
          <w:sz w:val="22"/>
          <w:szCs w:val="22"/>
        </w:rPr>
        <w:t xml:space="preserve"> </w:t>
      </w:r>
      <w:r w:rsidRPr="0065631D">
        <w:rPr>
          <w:sz w:val="22"/>
          <w:szCs w:val="22"/>
        </w:rPr>
        <w:t>средств</w:t>
      </w:r>
      <w:r>
        <w:rPr>
          <w:sz w:val="22"/>
          <w:szCs w:val="22"/>
        </w:rPr>
        <w:t xml:space="preserve"> </w:t>
      </w:r>
      <w:r w:rsidRPr="0065631D">
        <w:rPr>
          <w:sz w:val="22"/>
          <w:szCs w:val="22"/>
        </w:rPr>
        <w:t>пенсионных</w:t>
      </w:r>
      <w:r>
        <w:rPr>
          <w:sz w:val="22"/>
          <w:szCs w:val="22"/>
        </w:rPr>
        <w:t xml:space="preserve"> </w:t>
      </w:r>
      <w:r w:rsidRPr="0065631D">
        <w:rPr>
          <w:sz w:val="22"/>
          <w:szCs w:val="22"/>
        </w:rPr>
        <w:t>накоплений,</w:t>
      </w:r>
      <w:r>
        <w:rPr>
          <w:sz w:val="22"/>
          <w:szCs w:val="22"/>
        </w:rPr>
        <w:t xml:space="preserve"> </w:t>
      </w:r>
      <w:r w:rsidRPr="0065631D">
        <w:rPr>
          <w:sz w:val="22"/>
          <w:szCs w:val="22"/>
        </w:rPr>
        <w:t>отраженных в специальной части</w:t>
      </w:r>
      <w:r w:rsidR="00B233B1">
        <w:rPr>
          <w:sz w:val="22"/>
          <w:szCs w:val="22"/>
        </w:rPr>
        <w:t xml:space="preserve"> </w:t>
      </w:r>
      <w:r w:rsidRPr="0065631D">
        <w:rPr>
          <w:sz w:val="22"/>
          <w:szCs w:val="22"/>
        </w:rPr>
        <w:t xml:space="preserve">индивидуального </w:t>
      </w:r>
      <w:r w:rsidR="00B233B1">
        <w:rPr>
          <w:sz w:val="22"/>
          <w:szCs w:val="22"/>
        </w:rPr>
        <w:br/>
      </w:r>
    </w:p>
    <w:tbl>
      <w:tblPr>
        <w:tblW w:w="10047" w:type="dxa"/>
        <w:tblLayout w:type="fixed"/>
        <w:tblCellMar>
          <w:left w:w="28" w:type="dxa"/>
          <w:right w:w="28" w:type="dxa"/>
        </w:tblCellMar>
        <w:tblLook w:val="0000" w:firstRow="0" w:lastRow="0" w:firstColumn="0" w:lastColumn="0" w:noHBand="0" w:noVBand="0"/>
      </w:tblPr>
      <w:tblGrid>
        <w:gridCol w:w="4281"/>
        <w:gridCol w:w="1021"/>
        <w:gridCol w:w="4745"/>
      </w:tblGrid>
      <w:tr w:rsidR="00B233B1" w:rsidRPr="0083718C" w:rsidTr="00B233B1">
        <w:tblPrEx>
          <w:tblCellMar>
            <w:top w:w="0" w:type="dxa"/>
            <w:bottom w:w="0" w:type="dxa"/>
          </w:tblCellMar>
        </w:tblPrEx>
        <w:tc>
          <w:tcPr>
            <w:tcW w:w="4281" w:type="dxa"/>
            <w:tcBorders>
              <w:top w:val="nil"/>
              <w:left w:val="nil"/>
              <w:bottom w:val="nil"/>
              <w:right w:val="nil"/>
            </w:tcBorders>
            <w:vAlign w:val="bottom"/>
          </w:tcPr>
          <w:p w:rsidR="00B233B1" w:rsidRPr="0083718C" w:rsidRDefault="00B233B1" w:rsidP="00B233B1">
            <w:pPr>
              <w:rPr>
                <w:sz w:val="22"/>
                <w:szCs w:val="22"/>
              </w:rPr>
            </w:pPr>
            <w:r w:rsidRPr="0065631D">
              <w:rPr>
                <w:sz w:val="22"/>
                <w:szCs w:val="22"/>
              </w:rPr>
              <w:t>лицевого счета, по состоянию на 31 декабря</w:t>
            </w:r>
          </w:p>
        </w:tc>
        <w:tc>
          <w:tcPr>
            <w:tcW w:w="1021" w:type="dxa"/>
            <w:tcBorders>
              <w:top w:val="nil"/>
              <w:left w:val="nil"/>
              <w:bottom w:val="single" w:sz="4" w:space="0" w:color="auto"/>
              <w:right w:val="nil"/>
            </w:tcBorders>
            <w:vAlign w:val="bottom"/>
          </w:tcPr>
          <w:p w:rsidR="00B233B1" w:rsidRPr="0083718C" w:rsidRDefault="00B233B1" w:rsidP="004F7368">
            <w:pPr>
              <w:jc w:val="center"/>
              <w:rPr>
                <w:sz w:val="22"/>
                <w:szCs w:val="22"/>
              </w:rPr>
            </w:pPr>
          </w:p>
        </w:tc>
        <w:tc>
          <w:tcPr>
            <w:tcW w:w="4745" w:type="dxa"/>
            <w:tcBorders>
              <w:top w:val="nil"/>
              <w:left w:val="nil"/>
              <w:bottom w:val="nil"/>
              <w:right w:val="nil"/>
            </w:tcBorders>
            <w:vAlign w:val="bottom"/>
          </w:tcPr>
          <w:p w:rsidR="00B233B1" w:rsidRPr="0083718C" w:rsidRDefault="00B233B1" w:rsidP="004F7368">
            <w:pPr>
              <w:ind w:left="57"/>
              <w:rPr>
                <w:sz w:val="22"/>
                <w:szCs w:val="22"/>
              </w:rPr>
            </w:pPr>
            <w:r w:rsidRPr="0065631D">
              <w:rPr>
                <w:sz w:val="22"/>
                <w:szCs w:val="22"/>
              </w:rPr>
              <w:t>года</w:t>
            </w:r>
            <w:r>
              <w:rPr>
                <w:sz w:val="22"/>
                <w:szCs w:val="22"/>
              </w:rPr>
              <w:t xml:space="preserve"> </w:t>
            </w:r>
            <w:r w:rsidRPr="0065631D">
              <w:rPr>
                <w:sz w:val="22"/>
                <w:szCs w:val="22"/>
              </w:rPr>
              <w:t>(дата</w:t>
            </w:r>
            <w:r>
              <w:rPr>
                <w:sz w:val="22"/>
                <w:szCs w:val="22"/>
              </w:rPr>
              <w:t xml:space="preserve"> </w:t>
            </w:r>
            <w:r w:rsidRPr="0065631D">
              <w:rPr>
                <w:sz w:val="22"/>
                <w:szCs w:val="22"/>
              </w:rPr>
              <w:t>отражения</w:t>
            </w:r>
            <w:r>
              <w:rPr>
                <w:sz w:val="22"/>
                <w:szCs w:val="22"/>
              </w:rPr>
              <w:t xml:space="preserve"> </w:t>
            </w:r>
            <w:r w:rsidRPr="0065631D">
              <w:rPr>
                <w:sz w:val="22"/>
                <w:szCs w:val="22"/>
              </w:rPr>
              <w:t>суммы первой пятилетней</w:t>
            </w:r>
          </w:p>
        </w:tc>
      </w:tr>
    </w:tbl>
    <w:p w:rsidR="00B233B1" w:rsidRPr="00B233B1" w:rsidRDefault="00B233B1" w:rsidP="00B233B1">
      <w:pPr>
        <w:jc w:val="both"/>
        <w:rPr>
          <w:sz w:val="2"/>
          <w:szCs w:val="2"/>
        </w:rPr>
      </w:pPr>
    </w:p>
    <w:tbl>
      <w:tblPr>
        <w:tblW w:w="0" w:type="auto"/>
        <w:tblLayout w:type="fixed"/>
        <w:tblCellMar>
          <w:left w:w="28" w:type="dxa"/>
          <w:right w:w="28" w:type="dxa"/>
        </w:tblCellMar>
        <w:tblLook w:val="0000" w:firstRow="0" w:lastRow="0" w:firstColumn="0" w:lastColumn="0" w:noHBand="0" w:noVBand="0"/>
      </w:tblPr>
      <w:tblGrid>
        <w:gridCol w:w="4340"/>
        <w:gridCol w:w="794"/>
        <w:gridCol w:w="624"/>
        <w:gridCol w:w="794"/>
        <w:gridCol w:w="668"/>
      </w:tblGrid>
      <w:tr w:rsidR="00B233B1" w:rsidRPr="00F94317" w:rsidTr="00DE6BFC">
        <w:tblPrEx>
          <w:tblCellMar>
            <w:top w:w="0" w:type="dxa"/>
            <w:bottom w:w="0" w:type="dxa"/>
          </w:tblCellMar>
        </w:tblPrEx>
        <w:tc>
          <w:tcPr>
            <w:tcW w:w="4340" w:type="dxa"/>
            <w:tcBorders>
              <w:top w:val="nil"/>
              <w:left w:val="nil"/>
              <w:bottom w:val="nil"/>
              <w:right w:val="nil"/>
            </w:tcBorders>
            <w:vAlign w:val="bottom"/>
          </w:tcPr>
          <w:p w:rsidR="00B233B1" w:rsidRPr="00F94317" w:rsidRDefault="00B233B1" w:rsidP="004F7368">
            <w:pPr>
              <w:rPr>
                <w:sz w:val="22"/>
                <w:szCs w:val="22"/>
              </w:rPr>
            </w:pPr>
            <w:r w:rsidRPr="0065631D">
              <w:rPr>
                <w:sz w:val="22"/>
                <w:szCs w:val="22"/>
              </w:rPr>
              <w:t>фиксации средств пенсионных накоплений):</w:t>
            </w:r>
          </w:p>
        </w:tc>
        <w:tc>
          <w:tcPr>
            <w:tcW w:w="794" w:type="dxa"/>
            <w:tcBorders>
              <w:top w:val="nil"/>
              <w:left w:val="nil"/>
              <w:bottom w:val="single" w:sz="4" w:space="0" w:color="auto"/>
              <w:right w:val="nil"/>
            </w:tcBorders>
            <w:vAlign w:val="bottom"/>
          </w:tcPr>
          <w:p w:rsidR="00B233B1" w:rsidRPr="00F94317" w:rsidRDefault="00B233B1" w:rsidP="004F7368">
            <w:pPr>
              <w:jc w:val="center"/>
              <w:rPr>
                <w:sz w:val="22"/>
                <w:szCs w:val="22"/>
              </w:rPr>
            </w:pPr>
          </w:p>
        </w:tc>
        <w:tc>
          <w:tcPr>
            <w:tcW w:w="624" w:type="dxa"/>
            <w:tcBorders>
              <w:top w:val="nil"/>
              <w:left w:val="nil"/>
              <w:bottom w:val="nil"/>
              <w:right w:val="nil"/>
            </w:tcBorders>
            <w:vAlign w:val="bottom"/>
          </w:tcPr>
          <w:p w:rsidR="00B233B1" w:rsidRPr="00F94317" w:rsidRDefault="00B233B1" w:rsidP="004F7368">
            <w:pPr>
              <w:jc w:val="center"/>
              <w:rPr>
                <w:sz w:val="22"/>
                <w:szCs w:val="22"/>
              </w:rPr>
            </w:pPr>
            <w:r w:rsidRPr="00F94317">
              <w:rPr>
                <w:sz w:val="22"/>
                <w:szCs w:val="22"/>
              </w:rPr>
              <w:t>руб.</w:t>
            </w:r>
          </w:p>
        </w:tc>
        <w:tc>
          <w:tcPr>
            <w:tcW w:w="794" w:type="dxa"/>
            <w:tcBorders>
              <w:top w:val="nil"/>
              <w:left w:val="nil"/>
              <w:bottom w:val="single" w:sz="4" w:space="0" w:color="auto"/>
              <w:right w:val="nil"/>
            </w:tcBorders>
            <w:vAlign w:val="bottom"/>
          </w:tcPr>
          <w:p w:rsidR="00B233B1" w:rsidRPr="00F94317" w:rsidRDefault="00B233B1" w:rsidP="004F7368">
            <w:pPr>
              <w:jc w:val="center"/>
              <w:rPr>
                <w:sz w:val="22"/>
                <w:szCs w:val="22"/>
              </w:rPr>
            </w:pPr>
          </w:p>
        </w:tc>
        <w:tc>
          <w:tcPr>
            <w:tcW w:w="668" w:type="dxa"/>
            <w:tcBorders>
              <w:top w:val="nil"/>
              <w:left w:val="nil"/>
              <w:bottom w:val="nil"/>
              <w:right w:val="nil"/>
            </w:tcBorders>
            <w:vAlign w:val="bottom"/>
          </w:tcPr>
          <w:p w:rsidR="00B233B1" w:rsidRPr="00F94317" w:rsidRDefault="00B233B1" w:rsidP="004F7368">
            <w:pPr>
              <w:ind w:left="57"/>
              <w:rPr>
                <w:sz w:val="22"/>
                <w:szCs w:val="22"/>
              </w:rPr>
            </w:pPr>
            <w:r w:rsidRPr="00F94317">
              <w:rPr>
                <w:sz w:val="22"/>
                <w:szCs w:val="22"/>
              </w:rPr>
              <w:t>коп.</w:t>
            </w:r>
            <w:r>
              <w:rPr>
                <w:sz w:val="22"/>
                <w:szCs w:val="22"/>
              </w:rPr>
              <w:t>,</w:t>
            </w:r>
          </w:p>
        </w:tc>
      </w:tr>
    </w:tbl>
    <w:p w:rsidR="00B233B1" w:rsidRPr="00B233B1" w:rsidRDefault="00523A19" w:rsidP="00B233B1">
      <w:pPr>
        <w:ind w:firstLine="567"/>
        <w:jc w:val="both"/>
        <w:rPr>
          <w:sz w:val="2"/>
          <w:szCs w:val="2"/>
        </w:rPr>
      </w:pPr>
      <w:r w:rsidRPr="0065631D">
        <w:rPr>
          <w:sz w:val="22"/>
          <w:szCs w:val="22"/>
        </w:rPr>
        <w:t>сумма</w:t>
      </w:r>
      <w:r>
        <w:rPr>
          <w:sz w:val="22"/>
          <w:szCs w:val="22"/>
        </w:rPr>
        <w:t xml:space="preserve"> </w:t>
      </w:r>
      <w:r w:rsidRPr="0065631D">
        <w:rPr>
          <w:sz w:val="22"/>
          <w:szCs w:val="22"/>
        </w:rPr>
        <w:t>средств</w:t>
      </w:r>
      <w:r>
        <w:rPr>
          <w:sz w:val="22"/>
          <w:szCs w:val="22"/>
        </w:rPr>
        <w:t xml:space="preserve"> </w:t>
      </w:r>
      <w:r w:rsidRPr="0065631D">
        <w:rPr>
          <w:sz w:val="22"/>
          <w:szCs w:val="22"/>
        </w:rPr>
        <w:t>пенсионных</w:t>
      </w:r>
      <w:r>
        <w:rPr>
          <w:sz w:val="22"/>
          <w:szCs w:val="22"/>
        </w:rPr>
        <w:t xml:space="preserve"> </w:t>
      </w:r>
      <w:r w:rsidRPr="0065631D">
        <w:rPr>
          <w:sz w:val="22"/>
          <w:szCs w:val="22"/>
        </w:rPr>
        <w:t>накоплений,</w:t>
      </w:r>
      <w:r>
        <w:rPr>
          <w:sz w:val="22"/>
          <w:szCs w:val="22"/>
        </w:rPr>
        <w:t xml:space="preserve"> </w:t>
      </w:r>
      <w:r w:rsidRPr="0065631D">
        <w:rPr>
          <w:sz w:val="22"/>
          <w:szCs w:val="22"/>
        </w:rPr>
        <w:t>отраженных в специальной части</w:t>
      </w:r>
      <w:r w:rsidR="00B233B1">
        <w:rPr>
          <w:sz w:val="22"/>
          <w:szCs w:val="22"/>
        </w:rPr>
        <w:t xml:space="preserve"> </w:t>
      </w:r>
      <w:r w:rsidRPr="0065631D">
        <w:rPr>
          <w:sz w:val="22"/>
          <w:szCs w:val="22"/>
        </w:rPr>
        <w:t>индивидуального</w:t>
      </w:r>
      <w:r>
        <w:rPr>
          <w:sz w:val="22"/>
          <w:szCs w:val="22"/>
        </w:rPr>
        <w:t xml:space="preserve"> </w:t>
      </w:r>
      <w:r w:rsidR="00B233B1">
        <w:rPr>
          <w:sz w:val="22"/>
          <w:szCs w:val="22"/>
        </w:rPr>
        <w:br/>
      </w:r>
    </w:p>
    <w:tbl>
      <w:tblPr>
        <w:tblW w:w="10075" w:type="dxa"/>
        <w:tblLayout w:type="fixed"/>
        <w:tblCellMar>
          <w:left w:w="28" w:type="dxa"/>
          <w:right w:w="28" w:type="dxa"/>
        </w:tblCellMar>
        <w:tblLook w:val="0000" w:firstRow="0" w:lastRow="0" w:firstColumn="0" w:lastColumn="0" w:noHBand="0" w:noVBand="0"/>
      </w:tblPr>
      <w:tblGrid>
        <w:gridCol w:w="4281"/>
        <w:gridCol w:w="1049"/>
        <w:gridCol w:w="4745"/>
      </w:tblGrid>
      <w:tr w:rsidR="00B233B1" w:rsidRPr="0083718C" w:rsidTr="00D765EC">
        <w:tblPrEx>
          <w:tblCellMar>
            <w:top w:w="0" w:type="dxa"/>
            <w:bottom w:w="0" w:type="dxa"/>
          </w:tblCellMar>
        </w:tblPrEx>
        <w:tc>
          <w:tcPr>
            <w:tcW w:w="4281" w:type="dxa"/>
            <w:tcBorders>
              <w:top w:val="nil"/>
              <w:left w:val="nil"/>
              <w:bottom w:val="nil"/>
              <w:right w:val="nil"/>
            </w:tcBorders>
            <w:vAlign w:val="bottom"/>
          </w:tcPr>
          <w:p w:rsidR="00B233B1" w:rsidRPr="0083718C" w:rsidRDefault="00B233B1" w:rsidP="004F7368">
            <w:pPr>
              <w:rPr>
                <w:sz w:val="22"/>
                <w:szCs w:val="22"/>
              </w:rPr>
            </w:pPr>
            <w:r w:rsidRPr="0065631D">
              <w:rPr>
                <w:sz w:val="22"/>
                <w:szCs w:val="22"/>
              </w:rPr>
              <w:t>лицевого счета, по состоянию на 31 декабря</w:t>
            </w:r>
          </w:p>
        </w:tc>
        <w:tc>
          <w:tcPr>
            <w:tcW w:w="1049" w:type="dxa"/>
            <w:tcBorders>
              <w:top w:val="nil"/>
              <w:left w:val="nil"/>
              <w:bottom w:val="single" w:sz="4" w:space="0" w:color="auto"/>
              <w:right w:val="nil"/>
            </w:tcBorders>
            <w:vAlign w:val="bottom"/>
          </w:tcPr>
          <w:p w:rsidR="00B233B1" w:rsidRPr="0083718C" w:rsidRDefault="00B233B1" w:rsidP="004F7368">
            <w:pPr>
              <w:jc w:val="center"/>
              <w:rPr>
                <w:sz w:val="22"/>
                <w:szCs w:val="22"/>
              </w:rPr>
            </w:pPr>
          </w:p>
        </w:tc>
        <w:tc>
          <w:tcPr>
            <w:tcW w:w="4745" w:type="dxa"/>
            <w:tcBorders>
              <w:top w:val="nil"/>
              <w:left w:val="nil"/>
              <w:bottom w:val="nil"/>
              <w:right w:val="nil"/>
            </w:tcBorders>
            <w:vAlign w:val="bottom"/>
          </w:tcPr>
          <w:p w:rsidR="00B233B1" w:rsidRPr="0083718C" w:rsidRDefault="00B233B1" w:rsidP="004F7368">
            <w:pPr>
              <w:ind w:left="57"/>
              <w:rPr>
                <w:sz w:val="22"/>
                <w:szCs w:val="22"/>
              </w:rPr>
            </w:pPr>
            <w:r w:rsidRPr="0065631D">
              <w:rPr>
                <w:sz w:val="22"/>
                <w:szCs w:val="22"/>
              </w:rPr>
              <w:t>года</w:t>
            </w:r>
            <w:r>
              <w:rPr>
                <w:sz w:val="22"/>
                <w:szCs w:val="22"/>
              </w:rPr>
              <w:t xml:space="preserve"> </w:t>
            </w:r>
            <w:r w:rsidRPr="0065631D">
              <w:rPr>
                <w:sz w:val="22"/>
                <w:szCs w:val="22"/>
              </w:rPr>
              <w:t>(дата</w:t>
            </w:r>
            <w:r>
              <w:rPr>
                <w:sz w:val="22"/>
                <w:szCs w:val="22"/>
              </w:rPr>
              <w:t xml:space="preserve"> </w:t>
            </w:r>
            <w:r w:rsidRPr="0065631D">
              <w:rPr>
                <w:sz w:val="22"/>
                <w:szCs w:val="22"/>
              </w:rPr>
              <w:t>отражения</w:t>
            </w:r>
            <w:r>
              <w:rPr>
                <w:sz w:val="22"/>
                <w:szCs w:val="22"/>
              </w:rPr>
              <w:t xml:space="preserve"> </w:t>
            </w:r>
            <w:r w:rsidRPr="0065631D">
              <w:rPr>
                <w:sz w:val="22"/>
                <w:szCs w:val="22"/>
              </w:rPr>
              <w:t xml:space="preserve">суммы </w:t>
            </w:r>
            <w:r w:rsidR="00D765EC" w:rsidRPr="0065631D">
              <w:rPr>
                <w:sz w:val="22"/>
                <w:szCs w:val="22"/>
              </w:rPr>
              <w:t>второй</w:t>
            </w:r>
            <w:r w:rsidR="00D765EC">
              <w:rPr>
                <w:sz w:val="22"/>
                <w:szCs w:val="22"/>
              </w:rPr>
              <w:t xml:space="preserve"> </w:t>
            </w:r>
            <w:r w:rsidRPr="0065631D">
              <w:rPr>
                <w:sz w:val="22"/>
                <w:szCs w:val="22"/>
              </w:rPr>
              <w:t>пятилетней</w:t>
            </w:r>
          </w:p>
        </w:tc>
      </w:tr>
    </w:tbl>
    <w:p w:rsidR="00B233B1" w:rsidRPr="00D765EC" w:rsidRDefault="00B233B1" w:rsidP="00D765EC">
      <w:pPr>
        <w:jc w:val="both"/>
        <w:rPr>
          <w:sz w:val="2"/>
          <w:szCs w:val="2"/>
        </w:rPr>
      </w:pPr>
    </w:p>
    <w:tbl>
      <w:tblPr>
        <w:tblW w:w="0" w:type="auto"/>
        <w:tblLayout w:type="fixed"/>
        <w:tblCellMar>
          <w:left w:w="28" w:type="dxa"/>
          <w:right w:w="28" w:type="dxa"/>
        </w:tblCellMar>
        <w:tblLook w:val="0000" w:firstRow="0" w:lastRow="0" w:firstColumn="0" w:lastColumn="0" w:noHBand="0" w:noVBand="0"/>
      </w:tblPr>
      <w:tblGrid>
        <w:gridCol w:w="4340"/>
        <w:gridCol w:w="794"/>
        <w:gridCol w:w="624"/>
        <w:gridCol w:w="794"/>
        <w:gridCol w:w="668"/>
      </w:tblGrid>
      <w:tr w:rsidR="00D765EC" w:rsidRPr="00F94317" w:rsidTr="00DE6BFC">
        <w:tblPrEx>
          <w:tblCellMar>
            <w:top w:w="0" w:type="dxa"/>
            <w:bottom w:w="0" w:type="dxa"/>
          </w:tblCellMar>
        </w:tblPrEx>
        <w:tc>
          <w:tcPr>
            <w:tcW w:w="4340" w:type="dxa"/>
            <w:tcBorders>
              <w:top w:val="nil"/>
              <w:left w:val="nil"/>
              <w:bottom w:val="nil"/>
              <w:right w:val="nil"/>
            </w:tcBorders>
            <w:vAlign w:val="bottom"/>
          </w:tcPr>
          <w:p w:rsidR="00D765EC" w:rsidRPr="00F94317" w:rsidRDefault="00D765EC" w:rsidP="004F7368">
            <w:pPr>
              <w:rPr>
                <w:sz w:val="22"/>
                <w:szCs w:val="22"/>
              </w:rPr>
            </w:pPr>
            <w:r w:rsidRPr="0065631D">
              <w:rPr>
                <w:sz w:val="22"/>
                <w:szCs w:val="22"/>
              </w:rPr>
              <w:t>фиксации средств пенсионных накоплений):</w:t>
            </w:r>
          </w:p>
        </w:tc>
        <w:tc>
          <w:tcPr>
            <w:tcW w:w="794" w:type="dxa"/>
            <w:tcBorders>
              <w:top w:val="nil"/>
              <w:left w:val="nil"/>
              <w:bottom w:val="single" w:sz="4" w:space="0" w:color="auto"/>
              <w:right w:val="nil"/>
            </w:tcBorders>
            <w:vAlign w:val="bottom"/>
          </w:tcPr>
          <w:p w:rsidR="00D765EC" w:rsidRPr="00F94317" w:rsidRDefault="00D765EC" w:rsidP="004F7368">
            <w:pPr>
              <w:jc w:val="center"/>
              <w:rPr>
                <w:sz w:val="22"/>
                <w:szCs w:val="22"/>
              </w:rPr>
            </w:pPr>
          </w:p>
        </w:tc>
        <w:tc>
          <w:tcPr>
            <w:tcW w:w="624" w:type="dxa"/>
            <w:tcBorders>
              <w:top w:val="nil"/>
              <w:left w:val="nil"/>
              <w:bottom w:val="nil"/>
              <w:right w:val="nil"/>
            </w:tcBorders>
            <w:vAlign w:val="bottom"/>
          </w:tcPr>
          <w:p w:rsidR="00D765EC" w:rsidRPr="00F94317" w:rsidRDefault="00D765EC" w:rsidP="004F7368">
            <w:pPr>
              <w:jc w:val="center"/>
              <w:rPr>
                <w:sz w:val="22"/>
                <w:szCs w:val="22"/>
              </w:rPr>
            </w:pPr>
            <w:r w:rsidRPr="00F94317">
              <w:rPr>
                <w:sz w:val="22"/>
                <w:szCs w:val="22"/>
              </w:rPr>
              <w:t>руб.</w:t>
            </w:r>
          </w:p>
        </w:tc>
        <w:tc>
          <w:tcPr>
            <w:tcW w:w="794" w:type="dxa"/>
            <w:tcBorders>
              <w:top w:val="nil"/>
              <w:left w:val="nil"/>
              <w:bottom w:val="single" w:sz="4" w:space="0" w:color="auto"/>
              <w:right w:val="nil"/>
            </w:tcBorders>
            <w:vAlign w:val="bottom"/>
          </w:tcPr>
          <w:p w:rsidR="00D765EC" w:rsidRPr="00F94317" w:rsidRDefault="00D765EC" w:rsidP="004F7368">
            <w:pPr>
              <w:jc w:val="center"/>
              <w:rPr>
                <w:sz w:val="22"/>
                <w:szCs w:val="22"/>
              </w:rPr>
            </w:pPr>
          </w:p>
        </w:tc>
        <w:tc>
          <w:tcPr>
            <w:tcW w:w="668" w:type="dxa"/>
            <w:tcBorders>
              <w:top w:val="nil"/>
              <w:left w:val="nil"/>
              <w:bottom w:val="nil"/>
              <w:right w:val="nil"/>
            </w:tcBorders>
            <w:vAlign w:val="bottom"/>
          </w:tcPr>
          <w:p w:rsidR="00D765EC" w:rsidRPr="00F94317" w:rsidRDefault="00D765EC" w:rsidP="004F7368">
            <w:pPr>
              <w:ind w:left="57"/>
              <w:rPr>
                <w:sz w:val="22"/>
                <w:szCs w:val="22"/>
              </w:rPr>
            </w:pPr>
            <w:r w:rsidRPr="00F94317">
              <w:rPr>
                <w:sz w:val="22"/>
                <w:szCs w:val="22"/>
              </w:rPr>
              <w:t>коп.</w:t>
            </w:r>
            <w:r>
              <w:rPr>
                <w:sz w:val="22"/>
                <w:szCs w:val="22"/>
              </w:rPr>
              <w:t>,</w:t>
            </w:r>
          </w:p>
        </w:tc>
      </w:tr>
    </w:tbl>
    <w:p w:rsidR="00D765EC" w:rsidRPr="00D765EC" w:rsidRDefault="00523A19" w:rsidP="00D765EC">
      <w:pPr>
        <w:ind w:firstLine="567"/>
        <w:jc w:val="both"/>
        <w:rPr>
          <w:sz w:val="2"/>
          <w:szCs w:val="2"/>
        </w:rPr>
      </w:pPr>
      <w:r w:rsidRPr="0065631D">
        <w:rPr>
          <w:sz w:val="22"/>
          <w:szCs w:val="22"/>
        </w:rPr>
        <w:t>сумма</w:t>
      </w:r>
      <w:r>
        <w:rPr>
          <w:sz w:val="22"/>
          <w:szCs w:val="22"/>
        </w:rPr>
        <w:t xml:space="preserve"> </w:t>
      </w:r>
      <w:r w:rsidRPr="0065631D">
        <w:rPr>
          <w:sz w:val="22"/>
          <w:szCs w:val="22"/>
        </w:rPr>
        <w:t>средств</w:t>
      </w:r>
      <w:r>
        <w:rPr>
          <w:sz w:val="22"/>
          <w:szCs w:val="22"/>
        </w:rPr>
        <w:t xml:space="preserve"> </w:t>
      </w:r>
      <w:r w:rsidRPr="0065631D">
        <w:rPr>
          <w:sz w:val="22"/>
          <w:szCs w:val="22"/>
        </w:rPr>
        <w:t>пенсионных</w:t>
      </w:r>
      <w:r>
        <w:rPr>
          <w:sz w:val="22"/>
          <w:szCs w:val="22"/>
        </w:rPr>
        <w:t xml:space="preserve"> </w:t>
      </w:r>
      <w:r w:rsidRPr="0065631D">
        <w:rPr>
          <w:sz w:val="22"/>
          <w:szCs w:val="22"/>
        </w:rPr>
        <w:t>накоплений,</w:t>
      </w:r>
      <w:r>
        <w:rPr>
          <w:sz w:val="22"/>
          <w:szCs w:val="22"/>
        </w:rPr>
        <w:t xml:space="preserve"> </w:t>
      </w:r>
      <w:r w:rsidRPr="0065631D">
        <w:rPr>
          <w:sz w:val="22"/>
          <w:szCs w:val="22"/>
        </w:rPr>
        <w:t>отраженных в специальной части</w:t>
      </w:r>
      <w:r w:rsidR="00D765EC">
        <w:rPr>
          <w:sz w:val="22"/>
          <w:szCs w:val="22"/>
        </w:rPr>
        <w:t xml:space="preserve"> </w:t>
      </w:r>
      <w:r w:rsidRPr="0065631D">
        <w:rPr>
          <w:sz w:val="22"/>
          <w:szCs w:val="22"/>
        </w:rPr>
        <w:t xml:space="preserve">индивидуального </w:t>
      </w:r>
      <w:r w:rsidR="00D765EC">
        <w:rPr>
          <w:sz w:val="22"/>
          <w:szCs w:val="22"/>
        </w:rPr>
        <w:br/>
      </w:r>
    </w:p>
    <w:tbl>
      <w:tblPr>
        <w:tblW w:w="10036" w:type="dxa"/>
        <w:tblLayout w:type="fixed"/>
        <w:tblCellMar>
          <w:left w:w="28" w:type="dxa"/>
          <w:right w:w="28" w:type="dxa"/>
        </w:tblCellMar>
        <w:tblLook w:val="0000" w:firstRow="0" w:lastRow="0" w:firstColumn="0" w:lastColumn="0" w:noHBand="0" w:noVBand="0"/>
      </w:tblPr>
      <w:tblGrid>
        <w:gridCol w:w="4281"/>
        <w:gridCol w:w="595"/>
        <w:gridCol w:w="5160"/>
      </w:tblGrid>
      <w:tr w:rsidR="00D765EC" w:rsidRPr="0083718C" w:rsidTr="00D765EC">
        <w:tblPrEx>
          <w:tblCellMar>
            <w:top w:w="0" w:type="dxa"/>
            <w:bottom w:w="0" w:type="dxa"/>
          </w:tblCellMar>
        </w:tblPrEx>
        <w:tc>
          <w:tcPr>
            <w:tcW w:w="4281" w:type="dxa"/>
            <w:tcBorders>
              <w:top w:val="nil"/>
              <w:left w:val="nil"/>
              <w:bottom w:val="nil"/>
              <w:right w:val="nil"/>
            </w:tcBorders>
            <w:vAlign w:val="bottom"/>
          </w:tcPr>
          <w:p w:rsidR="00D765EC" w:rsidRPr="0083718C" w:rsidRDefault="00D765EC" w:rsidP="004F7368">
            <w:pPr>
              <w:rPr>
                <w:sz w:val="22"/>
                <w:szCs w:val="22"/>
              </w:rPr>
            </w:pPr>
            <w:r w:rsidRPr="0065631D">
              <w:rPr>
                <w:sz w:val="22"/>
                <w:szCs w:val="22"/>
              </w:rPr>
              <w:t>лицевого счета, по состоянию на 31 декабря</w:t>
            </w:r>
          </w:p>
        </w:tc>
        <w:tc>
          <w:tcPr>
            <w:tcW w:w="595" w:type="dxa"/>
            <w:tcBorders>
              <w:top w:val="nil"/>
              <w:left w:val="nil"/>
              <w:bottom w:val="single" w:sz="4" w:space="0" w:color="auto"/>
              <w:right w:val="nil"/>
            </w:tcBorders>
            <w:vAlign w:val="bottom"/>
          </w:tcPr>
          <w:p w:rsidR="00D765EC" w:rsidRPr="00266F3B" w:rsidRDefault="00D765EC" w:rsidP="004F7368">
            <w:pPr>
              <w:jc w:val="center"/>
              <w:rPr>
                <w:sz w:val="22"/>
                <w:szCs w:val="22"/>
                <w:lang w:val="en-US"/>
              </w:rPr>
            </w:pPr>
          </w:p>
        </w:tc>
        <w:tc>
          <w:tcPr>
            <w:tcW w:w="5160" w:type="dxa"/>
            <w:tcBorders>
              <w:top w:val="nil"/>
              <w:left w:val="nil"/>
              <w:bottom w:val="nil"/>
              <w:right w:val="nil"/>
            </w:tcBorders>
            <w:vAlign w:val="bottom"/>
          </w:tcPr>
          <w:p w:rsidR="00D765EC" w:rsidRPr="0083718C" w:rsidRDefault="00D765EC" w:rsidP="004F7368">
            <w:pPr>
              <w:ind w:left="57"/>
              <w:rPr>
                <w:sz w:val="22"/>
                <w:szCs w:val="22"/>
              </w:rPr>
            </w:pPr>
            <w:r w:rsidRPr="0065631D">
              <w:rPr>
                <w:sz w:val="22"/>
                <w:szCs w:val="22"/>
              </w:rPr>
              <w:t>года</w:t>
            </w:r>
            <w:r>
              <w:rPr>
                <w:sz w:val="22"/>
                <w:szCs w:val="22"/>
              </w:rPr>
              <w:t xml:space="preserve"> </w:t>
            </w:r>
            <w:r w:rsidRPr="0065631D">
              <w:rPr>
                <w:sz w:val="22"/>
                <w:szCs w:val="22"/>
              </w:rPr>
              <w:t>(дата</w:t>
            </w:r>
            <w:r>
              <w:rPr>
                <w:sz w:val="22"/>
                <w:szCs w:val="22"/>
              </w:rPr>
              <w:t xml:space="preserve"> </w:t>
            </w:r>
            <w:r w:rsidRPr="0065631D">
              <w:rPr>
                <w:sz w:val="22"/>
                <w:szCs w:val="22"/>
              </w:rPr>
              <w:t>отражения суммы k-пятилетней</w:t>
            </w:r>
            <w:r>
              <w:rPr>
                <w:sz w:val="22"/>
                <w:szCs w:val="22"/>
              </w:rPr>
              <w:t xml:space="preserve"> </w:t>
            </w:r>
            <w:r w:rsidRPr="0065631D">
              <w:rPr>
                <w:sz w:val="22"/>
                <w:szCs w:val="22"/>
              </w:rPr>
              <w:t>фиксации</w:t>
            </w:r>
          </w:p>
        </w:tc>
      </w:tr>
    </w:tbl>
    <w:p w:rsidR="00D765EC" w:rsidRPr="00D765EC" w:rsidRDefault="00D765EC" w:rsidP="00D765EC">
      <w:pPr>
        <w:jc w:val="both"/>
        <w:rPr>
          <w:sz w:val="2"/>
          <w:szCs w:val="2"/>
        </w:rPr>
      </w:pPr>
    </w:p>
    <w:tbl>
      <w:tblPr>
        <w:tblW w:w="0" w:type="auto"/>
        <w:tblLayout w:type="fixed"/>
        <w:tblCellMar>
          <w:left w:w="28" w:type="dxa"/>
          <w:right w:w="28" w:type="dxa"/>
        </w:tblCellMar>
        <w:tblLook w:val="0000" w:firstRow="0" w:lastRow="0" w:firstColumn="0" w:lastColumn="0" w:noHBand="0" w:noVBand="0"/>
      </w:tblPr>
      <w:tblGrid>
        <w:gridCol w:w="3346"/>
        <w:gridCol w:w="794"/>
        <w:gridCol w:w="624"/>
        <w:gridCol w:w="794"/>
        <w:gridCol w:w="613"/>
      </w:tblGrid>
      <w:tr w:rsidR="00D765EC" w:rsidRPr="00F94317" w:rsidTr="00DE6BFC">
        <w:tblPrEx>
          <w:tblCellMar>
            <w:top w:w="0" w:type="dxa"/>
            <w:bottom w:w="0" w:type="dxa"/>
          </w:tblCellMar>
        </w:tblPrEx>
        <w:tc>
          <w:tcPr>
            <w:tcW w:w="3346" w:type="dxa"/>
            <w:tcBorders>
              <w:top w:val="nil"/>
              <w:left w:val="nil"/>
              <w:bottom w:val="nil"/>
              <w:right w:val="nil"/>
            </w:tcBorders>
            <w:vAlign w:val="bottom"/>
          </w:tcPr>
          <w:p w:rsidR="00D765EC" w:rsidRPr="00F94317" w:rsidRDefault="00D765EC" w:rsidP="004F7368">
            <w:pPr>
              <w:rPr>
                <w:sz w:val="22"/>
                <w:szCs w:val="22"/>
              </w:rPr>
            </w:pPr>
            <w:r w:rsidRPr="0065631D">
              <w:rPr>
                <w:sz w:val="22"/>
                <w:szCs w:val="22"/>
              </w:rPr>
              <w:t>средств пенсионных накоплений):</w:t>
            </w:r>
          </w:p>
        </w:tc>
        <w:tc>
          <w:tcPr>
            <w:tcW w:w="794" w:type="dxa"/>
            <w:tcBorders>
              <w:top w:val="nil"/>
              <w:left w:val="nil"/>
              <w:bottom w:val="single" w:sz="4" w:space="0" w:color="auto"/>
              <w:right w:val="nil"/>
            </w:tcBorders>
            <w:vAlign w:val="bottom"/>
          </w:tcPr>
          <w:p w:rsidR="00D765EC" w:rsidRPr="00F94317" w:rsidRDefault="00D765EC" w:rsidP="004F7368">
            <w:pPr>
              <w:jc w:val="center"/>
              <w:rPr>
                <w:sz w:val="22"/>
                <w:szCs w:val="22"/>
              </w:rPr>
            </w:pPr>
          </w:p>
        </w:tc>
        <w:tc>
          <w:tcPr>
            <w:tcW w:w="624" w:type="dxa"/>
            <w:tcBorders>
              <w:top w:val="nil"/>
              <w:left w:val="nil"/>
              <w:bottom w:val="nil"/>
              <w:right w:val="nil"/>
            </w:tcBorders>
            <w:vAlign w:val="bottom"/>
          </w:tcPr>
          <w:p w:rsidR="00D765EC" w:rsidRPr="00F94317" w:rsidRDefault="00D765EC" w:rsidP="004F7368">
            <w:pPr>
              <w:jc w:val="center"/>
              <w:rPr>
                <w:sz w:val="22"/>
                <w:szCs w:val="22"/>
              </w:rPr>
            </w:pPr>
            <w:r w:rsidRPr="00F94317">
              <w:rPr>
                <w:sz w:val="22"/>
                <w:szCs w:val="22"/>
              </w:rPr>
              <w:t>руб.</w:t>
            </w:r>
          </w:p>
        </w:tc>
        <w:tc>
          <w:tcPr>
            <w:tcW w:w="794" w:type="dxa"/>
            <w:tcBorders>
              <w:top w:val="nil"/>
              <w:left w:val="nil"/>
              <w:bottom w:val="single" w:sz="4" w:space="0" w:color="auto"/>
              <w:right w:val="nil"/>
            </w:tcBorders>
            <w:vAlign w:val="bottom"/>
          </w:tcPr>
          <w:p w:rsidR="00D765EC" w:rsidRPr="00F94317" w:rsidRDefault="00D765EC" w:rsidP="004F7368">
            <w:pPr>
              <w:jc w:val="center"/>
              <w:rPr>
                <w:sz w:val="22"/>
                <w:szCs w:val="22"/>
              </w:rPr>
            </w:pPr>
          </w:p>
        </w:tc>
        <w:tc>
          <w:tcPr>
            <w:tcW w:w="613" w:type="dxa"/>
            <w:tcBorders>
              <w:top w:val="nil"/>
              <w:left w:val="nil"/>
              <w:bottom w:val="nil"/>
              <w:right w:val="nil"/>
            </w:tcBorders>
            <w:vAlign w:val="bottom"/>
          </w:tcPr>
          <w:p w:rsidR="00D765EC" w:rsidRPr="00F94317" w:rsidRDefault="00D765EC" w:rsidP="004F7368">
            <w:pPr>
              <w:ind w:left="57"/>
              <w:rPr>
                <w:sz w:val="22"/>
                <w:szCs w:val="22"/>
              </w:rPr>
            </w:pPr>
            <w:r w:rsidRPr="00F94317">
              <w:rPr>
                <w:sz w:val="22"/>
                <w:szCs w:val="22"/>
              </w:rPr>
              <w:t>коп.</w:t>
            </w:r>
          </w:p>
        </w:tc>
      </w:tr>
    </w:tbl>
    <w:p w:rsidR="00D4234F" w:rsidRPr="00D4234F" w:rsidRDefault="00523A19" w:rsidP="00D4234F">
      <w:pPr>
        <w:ind w:firstLine="567"/>
        <w:jc w:val="both"/>
        <w:rPr>
          <w:sz w:val="2"/>
          <w:szCs w:val="2"/>
        </w:rPr>
      </w:pPr>
      <w:r w:rsidRPr="0065631D">
        <w:rPr>
          <w:sz w:val="22"/>
          <w:szCs w:val="22"/>
        </w:rPr>
        <w:t>3.7.</w:t>
      </w:r>
      <w:r w:rsidR="007A1D19">
        <w:rPr>
          <w:sz w:val="22"/>
          <w:szCs w:val="22"/>
        </w:rPr>
        <w:t> </w:t>
      </w:r>
      <w:r w:rsidRPr="0065631D">
        <w:rPr>
          <w:sz w:val="22"/>
          <w:szCs w:val="22"/>
        </w:rPr>
        <w:t>Сумма</w:t>
      </w:r>
      <w:r>
        <w:rPr>
          <w:sz w:val="22"/>
          <w:szCs w:val="22"/>
        </w:rPr>
        <w:t xml:space="preserve"> </w:t>
      </w:r>
      <w:r w:rsidRPr="0065631D">
        <w:rPr>
          <w:sz w:val="22"/>
          <w:szCs w:val="22"/>
        </w:rPr>
        <w:t>средств</w:t>
      </w:r>
      <w:r>
        <w:rPr>
          <w:sz w:val="22"/>
          <w:szCs w:val="22"/>
        </w:rPr>
        <w:t xml:space="preserve"> </w:t>
      </w:r>
      <w:r w:rsidRPr="0065631D">
        <w:rPr>
          <w:sz w:val="22"/>
          <w:szCs w:val="22"/>
        </w:rPr>
        <w:t>пенсионных</w:t>
      </w:r>
      <w:r>
        <w:rPr>
          <w:sz w:val="22"/>
          <w:szCs w:val="22"/>
        </w:rPr>
        <w:t xml:space="preserve"> </w:t>
      </w:r>
      <w:r w:rsidRPr="0065631D">
        <w:rPr>
          <w:sz w:val="22"/>
          <w:szCs w:val="22"/>
        </w:rPr>
        <w:t>накоплений,</w:t>
      </w:r>
      <w:r>
        <w:rPr>
          <w:sz w:val="22"/>
          <w:szCs w:val="22"/>
        </w:rPr>
        <w:t xml:space="preserve"> </w:t>
      </w:r>
      <w:r w:rsidRPr="0065631D">
        <w:rPr>
          <w:sz w:val="22"/>
          <w:szCs w:val="22"/>
        </w:rPr>
        <w:t>отраженных в специальной</w:t>
      </w:r>
      <w:r w:rsidR="007A1D19">
        <w:rPr>
          <w:sz w:val="22"/>
          <w:szCs w:val="22"/>
        </w:rPr>
        <w:t xml:space="preserve"> </w:t>
      </w:r>
      <w:r w:rsidRPr="0065631D">
        <w:rPr>
          <w:sz w:val="22"/>
          <w:szCs w:val="22"/>
        </w:rPr>
        <w:t>части</w:t>
      </w:r>
      <w:r>
        <w:rPr>
          <w:sz w:val="22"/>
          <w:szCs w:val="22"/>
        </w:rPr>
        <w:t xml:space="preserve"> </w:t>
      </w:r>
      <w:r w:rsidRPr="0065631D">
        <w:rPr>
          <w:sz w:val="22"/>
          <w:szCs w:val="22"/>
        </w:rPr>
        <w:t>индивидуального лицевого счета застрахованного лица, по состоянию на</w:t>
      </w:r>
      <w:r w:rsidR="007A1D19">
        <w:rPr>
          <w:sz w:val="22"/>
          <w:szCs w:val="22"/>
        </w:rPr>
        <w:t xml:space="preserve"> </w:t>
      </w:r>
      <w:r w:rsidRPr="0065631D">
        <w:rPr>
          <w:sz w:val="22"/>
          <w:szCs w:val="22"/>
        </w:rPr>
        <w:t>31</w:t>
      </w:r>
      <w:r>
        <w:rPr>
          <w:sz w:val="22"/>
          <w:szCs w:val="22"/>
        </w:rPr>
        <w:t xml:space="preserve"> </w:t>
      </w:r>
      <w:r w:rsidRPr="0065631D">
        <w:rPr>
          <w:sz w:val="22"/>
          <w:szCs w:val="22"/>
        </w:rPr>
        <w:t>декабря</w:t>
      </w:r>
      <w:r>
        <w:rPr>
          <w:sz w:val="22"/>
          <w:szCs w:val="22"/>
        </w:rPr>
        <w:t xml:space="preserve"> </w:t>
      </w:r>
      <w:r w:rsidRPr="0065631D">
        <w:rPr>
          <w:sz w:val="22"/>
          <w:szCs w:val="22"/>
        </w:rPr>
        <w:t>2014</w:t>
      </w:r>
      <w:r>
        <w:rPr>
          <w:sz w:val="22"/>
          <w:szCs w:val="22"/>
        </w:rPr>
        <w:t xml:space="preserve"> </w:t>
      </w:r>
      <w:r w:rsidRPr="0065631D">
        <w:rPr>
          <w:sz w:val="22"/>
          <w:szCs w:val="22"/>
        </w:rPr>
        <w:t>года</w:t>
      </w:r>
      <w:r>
        <w:rPr>
          <w:sz w:val="22"/>
          <w:szCs w:val="22"/>
        </w:rPr>
        <w:t xml:space="preserve"> </w:t>
      </w:r>
      <w:r w:rsidRPr="0065631D">
        <w:rPr>
          <w:sz w:val="22"/>
          <w:szCs w:val="22"/>
        </w:rPr>
        <w:t>в соответствии с частью 7.1 статьи 11 Федерального</w:t>
      </w:r>
      <w:r w:rsidR="007A1D19">
        <w:rPr>
          <w:sz w:val="22"/>
          <w:szCs w:val="22"/>
        </w:rPr>
        <w:t xml:space="preserve"> </w:t>
      </w:r>
      <w:r w:rsidRPr="0065631D">
        <w:rPr>
          <w:sz w:val="22"/>
          <w:szCs w:val="22"/>
        </w:rPr>
        <w:t>закона</w:t>
      </w:r>
      <w:r>
        <w:rPr>
          <w:sz w:val="22"/>
          <w:szCs w:val="22"/>
        </w:rPr>
        <w:t xml:space="preserve"> </w:t>
      </w:r>
      <w:r w:rsidRPr="0065631D">
        <w:rPr>
          <w:sz w:val="22"/>
          <w:szCs w:val="22"/>
        </w:rPr>
        <w:t>от</w:t>
      </w:r>
      <w:r>
        <w:rPr>
          <w:sz w:val="22"/>
          <w:szCs w:val="22"/>
        </w:rPr>
        <w:t xml:space="preserve"> </w:t>
      </w:r>
      <w:r w:rsidRPr="0065631D">
        <w:rPr>
          <w:sz w:val="22"/>
          <w:szCs w:val="22"/>
        </w:rPr>
        <w:t xml:space="preserve">28 декабря 2013 г. </w:t>
      </w:r>
      <w:r>
        <w:rPr>
          <w:sz w:val="22"/>
          <w:szCs w:val="22"/>
        </w:rPr>
        <w:t>№</w:t>
      </w:r>
      <w:r w:rsidR="007A1D19">
        <w:rPr>
          <w:sz w:val="22"/>
          <w:szCs w:val="22"/>
        </w:rPr>
        <w:t xml:space="preserve"> 410-ФЗ «</w:t>
      </w:r>
      <w:r w:rsidRPr="0065631D">
        <w:rPr>
          <w:sz w:val="22"/>
          <w:szCs w:val="22"/>
        </w:rPr>
        <w:t>О внесении изменений в Федеральный</w:t>
      </w:r>
      <w:r w:rsidR="007A1D19">
        <w:rPr>
          <w:sz w:val="22"/>
          <w:szCs w:val="22"/>
        </w:rPr>
        <w:t xml:space="preserve"> </w:t>
      </w:r>
      <w:r w:rsidRPr="0065631D">
        <w:rPr>
          <w:sz w:val="22"/>
          <w:szCs w:val="22"/>
        </w:rPr>
        <w:t>закон</w:t>
      </w:r>
      <w:r>
        <w:rPr>
          <w:sz w:val="22"/>
          <w:szCs w:val="22"/>
        </w:rPr>
        <w:t xml:space="preserve"> </w:t>
      </w:r>
      <w:r w:rsidR="007A1D19">
        <w:rPr>
          <w:sz w:val="22"/>
          <w:szCs w:val="22"/>
        </w:rPr>
        <w:t>«</w:t>
      </w:r>
      <w:r w:rsidRPr="0065631D">
        <w:rPr>
          <w:sz w:val="22"/>
          <w:szCs w:val="22"/>
        </w:rPr>
        <w:t>О</w:t>
      </w:r>
      <w:r>
        <w:rPr>
          <w:sz w:val="22"/>
          <w:szCs w:val="22"/>
        </w:rPr>
        <w:t xml:space="preserve"> </w:t>
      </w:r>
      <w:r w:rsidRPr="0065631D">
        <w:rPr>
          <w:sz w:val="22"/>
          <w:szCs w:val="22"/>
        </w:rPr>
        <w:t>негосударственных</w:t>
      </w:r>
      <w:r>
        <w:rPr>
          <w:sz w:val="22"/>
          <w:szCs w:val="22"/>
        </w:rPr>
        <w:t xml:space="preserve"> </w:t>
      </w:r>
      <w:r w:rsidRPr="0065631D">
        <w:rPr>
          <w:sz w:val="22"/>
          <w:szCs w:val="22"/>
        </w:rPr>
        <w:t>пенсионных</w:t>
      </w:r>
      <w:r>
        <w:rPr>
          <w:sz w:val="22"/>
          <w:szCs w:val="22"/>
        </w:rPr>
        <w:t xml:space="preserve"> </w:t>
      </w:r>
      <w:r w:rsidR="007A1D19">
        <w:rPr>
          <w:sz w:val="22"/>
          <w:szCs w:val="22"/>
        </w:rPr>
        <w:t>фондах»</w:t>
      </w:r>
      <w:r w:rsidR="007A1D19">
        <w:rPr>
          <w:rStyle w:val="ac"/>
          <w:sz w:val="22"/>
          <w:szCs w:val="22"/>
        </w:rPr>
        <w:endnoteReference w:customMarkFollows="1" w:id="12"/>
        <w:t>12</w:t>
      </w:r>
      <w:r>
        <w:rPr>
          <w:sz w:val="22"/>
          <w:szCs w:val="22"/>
        </w:rPr>
        <w:t xml:space="preserve"> </w:t>
      </w:r>
      <w:r w:rsidRPr="0065631D">
        <w:rPr>
          <w:sz w:val="22"/>
          <w:szCs w:val="22"/>
        </w:rPr>
        <w:t>и</w:t>
      </w:r>
      <w:r>
        <w:rPr>
          <w:sz w:val="22"/>
          <w:szCs w:val="22"/>
        </w:rPr>
        <w:t xml:space="preserve"> </w:t>
      </w:r>
      <w:r w:rsidRPr="0065631D">
        <w:rPr>
          <w:sz w:val="22"/>
          <w:szCs w:val="22"/>
        </w:rPr>
        <w:t>отдельные</w:t>
      </w:r>
      <w:r w:rsidR="00D4234F">
        <w:rPr>
          <w:sz w:val="22"/>
          <w:szCs w:val="22"/>
        </w:rPr>
        <w:t xml:space="preserve"> </w:t>
      </w:r>
      <w:r w:rsidRPr="0065631D">
        <w:rPr>
          <w:sz w:val="22"/>
          <w:szCs w:val="22"/>
        </w:rPr>
        <w:t xml:space="preserve">законодательные акты Российской </w:t>
      </w:r>
      <w:r w:rsidR="00D4234F">
        <w:rPr>
          <w:sz w:val="22"/>
          <w:szCs w:val="22"/>
        </w:rPr>
        <w:br/>
      </w:r>
    </w:p>
    <w:tbl>
      <w:tblPr>
        <w:tblW w:w="0" w:type="auto"/>
        <w:tblLayout w:type="fixed"/>
        <w:tblCellMar>
          <w:left w:w="28" w:type="dxa"/>
          <w:right w:w="28" w:type="dxa"/>
        </w:tblCellMar>
        <w:tblLook w:val="0000" w:firstRow="0" w:lastRow="0" w:firstColumn="0" w:lastColumn="0" w:noHBand="0" w:noVBand="0"/>
      </w:tblPr>
      <w:tblGrid>
        <w:gridCol w:w="1344"/>
        <w:gridCol w:w="794"/>
        <w:gridCol w:w="624"/>
        <w:gridCol w:w="794"/>
        <w:gridCol w:w="613"/>
      </w:tblGrid>
      <w:tr w:rsidR="00D4234F" w:rsidRPr="00F94317" w:rsidTr="00DE6BFC">
        <w:tblPrEx>
          <w:tblCellMar>
            <w:top w:w="0" w:type="dxa"/>
            <w:bottom w:w="0" w:type="dxa"/>
          </w:tblCellMar>
        </w:tblPrEx>
        <w:tc>
          <w:tcPr>
            <w:tcW w:w="1344" w:type="dxa"/>
            <w:tcBorders>
              <w:top w:val="nil"/>
              <w:left w:val="nil"/>
              <w:bottom w:val="nil"/>
              <w:right w:val="nil"/>
            </w:tcBorders>
            <w:vAlign w:val="bottom"/>
          </w:tcPr>
          <w:p w:rsidR="00D4234F" w:rsidRPr="00F94317" w:rsidRDefault="00D4234F" w:rsidP="004F7368">
            <w:pPr>
              <w:rPr>
                <w:sz w:val="22"/>
                <w:szCs w:val="22"/>
              </w:rPr>
            </w:pPr>
            <w:r>
              <w:rPr>
                <w:sz w:val="22"/>
                <w:szCs w:val="22"/>
              </w:rPr>
              <w:t>Федерации»</w:t>
            </w:r>
            <w:r w:rsidRPr="0065631D">
              <w:rPr>
                <w:sz w:val="22"/>
                <w:szCs w:val="22"/>
              </w:rPr>
              <w:t>:</w:t>
            </w:r>
          </w:p>
        </w:tc>
        <w:tc>
          <w:tcPr>
            <w:tcW w:w="794" w:type="dxa"/>
            <w:tcBorders>
              <w:top w:val="nil"/>
              <w:left w:val="nil"/>
              <w:bottom w:val="single" w:sz="4" w:space="0" w:color="auto"/>
              <w:right w:val="nil"/>
            </w:tcBorders>
            <w:vAlign w:val="bottom"/>
          </w:tcPr>
          <w:p w:rsidR="00D4234F" w:rsidRPr="00F94317" w:rsidRDefault="00D4234F" w:rsidP="004F7368">
            <w:pPr>
              <w:jc w:val="center"/>
              <w:rPr>
                <w:sz w:val="22"/>
                <w:szCs w:val="22"/>
              </w:rPr>
            </w:pPr>
          </w:p>
        </w:tc>
        <w:tc>
          <w:tcPr>
            <w:tcW w:w="624" w:type="dxa"/>
            <w:tcBorders>
              <w:top w:val="nil"/>
              <w:left w:val="nil"/>
              <w:bottom w:val="nil"/>
              <w:right w:val="nil"/>
            </w:tcBorders>
            <w:vAlign w:val="bottom"/>
          </w:tcPr>
          <w:p w:rsidR="00D4234F" w:rsidRPr="00F94317" w:rsidRDefault="00D4234F" w:rsidP="004F7368">
            <w:pPr>
              <w:jc w:val="center"/>
              <w:rPr>
                <w:sz w:val="22"/>
                <w:szCs w:val="22"/>
              </w:rPr>
            </w:pPr>
            <w:r w:rsidRPr="00F94317">
              <w:rPr>
                <w:sz w:val="22"/>
                <w:szCs w:val="22"/>
              </w:rPr>
              <w:t>руб.</w:t>
            </w:r>
          </w:p>
        </w:tc>
        <w:tc>
          <w:tcPr>
            <w:tcW w:w="794" w:type="dxa"/>
            <w:tcBorders>
              <w:top w:val="nil"/>
              <w:left w:val="nil"/>
              <w:bottom w:val="single" w:sz="4" w:space="0" w:color="auto"/>
              <w:right w:val="nil"/>
            </w:tcBorders>
            <w:vAlign w:val="bottom"/>
          </w:tcPr>
          <w:p w:rsidR="00D4234F" w:rsidRPr="00F94317" w:rsidRDefault="00D4234F" w:rsidP="004F7368">
            <w:pPr>
              <w:jc w:val="center"/>
              <w:rPr>
                <w:sz w:val="22"/>
                <w:szCs w:val="22"/>
              </w:rPr>
            </w:pPr>
          </w:p>
        </w:tc>
        <w:tc>
          <w:tcPr>
            <w:tcW w:w="613" w:type="dxa"/>
            <w:tcBorders>
              <w:top w:val="nil"/>
              <w:left w:val="nil"/>
              <w:bottom w:val="nil"/>
              <w:right w:val="nil"/>
            </w:tcBorders>
            <w:vAlign w:val="bottom"/>
          </w:tcPr>
          <w:p w:rsidR="00D4234F" w:rsidRPr="00F94317" w:rsidRDefault="00D4234F" w:rsidP="004F7368">
            <w:pPr>
              <w:ind w:left="57"/>
              <w:rPr>
                <w:sz w:val="22"/>
                <w:szCs w:val="22"/>
              </w:rPr>
            </w:pPr>
            <w:r w:rsidRPr="00F94317">
              <w:rPr>
                <w:sz w:val="22"/>
                <w:szCs w:val="22"/>
              </w:rPr>
              <w:t>коп.</w:t>
            </w:r>
          </w:p>
        </w:tc>
      </w:tr>
    </w:tbl>
    <w:p w:rsidR="00E85EAD" w:rsidRPr="00E85EAD" w:rsidRDefault="00523A19" w:rsidP="00E85EAD">
      <w:pPr>
        <w:ind w:firstLine="567"/>
        <w:jc w:val="both"/>
        <w:rPr>
          <w:sz w:val="2"/>
          <w:szCs w:val="2"/>
        </w:rPr>
      </w:pPr>
      <w:r w:rsidRPr="0065631D">
        <w:rPr>
          <w:sz w:val="22"/>
          <w:szCs w:val="22"/>
        </w:rPr>
        <w:t>3.8.</w:t>
      </w:r>
      <w:r w:rsidR="00D4234F">
        <w:rPr>
          <w:sz w:val="22"/>
          <w:szCs w:val="22"/>
        </w:rPr>
        <w:t> </w:t>
      </w:r>
      <w:r w:rsidRPr="0065631D">
        <w:rPr>
          <w:sz w:val="22"/>
          <w:szCs w:val="22"/>
        </w:rPr>
        <w:t>Размер</w:t>
      </w:r>
      <w:r>
        <w:rPr>
          <w:sz w:val="22"/>
          <w:szCs w:val="22"/>
        </w:rPr>
        <w:t xml:space="preserve"> </w:t>
      </w:r>
      <w:r w:rsidRPr="0065631D">
        <w:rPr>
          <w:sz w:val="22"/>
          <w:szCs w:val="22"/>
        </w:rPr>
        <w:t>средств</w:t>
      </w:r>
      <w:r>
        <w:rPr>
          <w:sz w:val="22"/>
          <w:szCs w:val="22"/>
        </w:rPr>
        <w:t xml:space="preserve"> </w:t>
      </w:r>
      <w:r w:rsidRPr="0065631D">
        <w:rPr>
          <w:sz w:val="22"/>
          <w:szCs w:val="22"/>
        </w:rPr>
        <w:t>пенсионных</w:t>
      </w:r>
      <w:r>
        <w:rPr>
          <w:sz w:val="22"/>
          <w:szCs w:val="22"/>
        </w:rPr>
        <w:t xml:space="preserve"> </w:t>
      </w:r>
      <w:r w:rsidRPr="0065631D">
        <w:rPr>
          <w:sz w:val="22"/>
          <w:szCs w:val="22"/>
        </w:rPr>
        <w:t>накоплений,</w:t>
      </w:r>
      <w:r>
        <w:rPr>
          <w:sz w:val="22"/>
          <w:szCs w:val="22"/>
        </w:rPr>
        <w:t xml:space="preserve"> </w:t>
      </w:r>
      <w:r w:rsidRPr="0065631D">
        <w:rPr>
          <w:sz w:val="22"/>
          <w:szCs w:val="22"/>
        </w:rPr>
        <w:t>подлежащих передаче при</w:t>
      </w:r>
      <w:r w:rsidR="00E85EAD">
        <w:rPr>
          <w:sz w:val="22"/>
          <w:szCs w:val="22"/>
        </w:rPr>
        <w:t xml:space="preserve"> </w:t>
      </w:r>
      <w:r w:rsidRPr="0065631D">
        <w:rPr>
          <w:sz w:val="22"/>
          <w:szCs w:val="22"/>
        </w:rPr>
        <w:t>досрочном</w:t>
      </w:r>
      <w:r>
        <w:rPr>
          <w:sz w:val="22"/>
          <w:szCs w:val="22"/>
        </w:rPr>
        <w:t xml:space="preserve"> </w:t>
      </w:r>
      <w:r w:rsidRPr="0065631D">
        <w:rPr>
          <w:sz w:val="22"/>
          <w:szCs w:val="22"/>
        </w:rPr>
        <w:t>переходе</w:t>
      </w:r>
      <w:r>
        <w:rPr>
          <w:sz w:val="22"/>
          <w:szCs w:val="22"/>
        </w:rPr>
        <w:t xml:space="preserve"> </w:t>
      </w:r>
      <w:r w:rsidRPr="0065631D">
        <w:rPr>
          <w:sz w:val="22"/>
          <w:szCs w:val="22"/>
        </w:rPr>
        <w:t>застрахованного</w:t>
      </w:r>
      <w:r>
        <w:rPr>
          <w:sz w:val="22"/>
          <w:szCs w:val="22"/>
        </w:rPr>
        <w:t xml:space="preserve"> </w:t>
      </w:r>
      <w:r w:rsidRPr="0065631D">
        <w:rPr>
          <w:sz w:val="22"/>
          <w:szCs w:val="22"/>
        </w:rPr>
        <w:t>лица</w:t>
      </w:r>
      <w:r>
        <w:rPr>
          <w:sz w:val="22"/>
          <w:szCs w:val="22"/>
        </w:rPr>
        <w:t xml:space="preserve"> </w:t>
      </w:r>
      <w:r w:rsidRPr="0065631D">
        <w:rPr>
          <w:sz w:val="22"/>
          <w:szCs w:val="22"/>
        </w:rPr>
        <w:t>из Пенсионного фонда Российской</w:t>
      </w:r>
      <w:r w:rsidR="00E85EAD">
        <w:rPr>
          <w:sz w:val="22"/>
          <w:szCs w:val="22"/>
        </w:rPr>
        <w:t xml:space="preserve"> </w:t>
      </w:r>
      <w:r w:rsidRPr="0065631D">
        <w:rPr>
          <w:sz w:val="22"/>
          <w:szCs w:val="22"/>
        </w:rPr>
        <w:t>Федерации</w:t>
      </w:r>
      <w:r>
        <w:rPr>
          <w:sz w:val="22"/>
          <w:szCs w:val="22"/>
        </w:rPr>
        <w:t xml:space="preserve"> </w:t>
      </w:r>
      <w:r w:rsidRPr="0065631D">
        <w:rPr>
          <w:sz w:val="22"/>
          <w:szCs w:val="22"/>
        </w:rPr>
        <w:t>в</w:t>
      </w:r>
      <w:r>
        <w:rPr>
          <w:sz w:val="22"/>
          <w:szCs w:val="22"/>
        </w:rPr>
        <w:t xml:space="preserve"> </w:t>
      </w:r>
      <w:r w:rsidRPr="0065631D">
        <w:rPr>
          <w:sz w:val="22"/>
          <w:szCs w:val="22"/>
        </w:rPr>
        <w:t>негосударственный</w:t>
      </w:r>
      <w:r>
        <w:rPr>
          <w:sz w:val="22"/>
          <w:szCs w:val="22"/>
        </w:rPr>
        <w:t xml:space="preserve"> </w:t>
      </w:r>
      <w:r w:rsidRPr="0065631D">
        <w:rPr>
          <w:sz w:val="22"/>
          <w:szCs w:val="22"/>
        </w:rPr>
        <w:t>пенсионный</w:t>
      </w:r>
      <w:r>
        <w:rPr>
          <w:sz w:val="22"/>
          <w:szCs w:val="22"/>
        </w:rPr>
        <w:t xml:space="preserve"> </w:t>
      </w:r>
      <w:r w:rsidRPr="0065631D">
        <w:rPr>
          <w:sz w:val="22"/>
          <w:szCs w:val="22"/>
        </w:rPr>
        <w:t>фонд,</w:t>
      </w:r>
      <w:r>
        <w:rPr>
          <w:sz w:val="22"/>
          <w:szCs w:val="22"/>
        </w:rPr>
        <w:t xml:space="preserve"> </w:t>
      </w:r>
      <w:r w:rsidRPr="0065631D">
        <w:rPr>
          <w:sz w:val="22"/>
          <w:szCs w:val="22"/>
        </w:rPr>
        <w:t>в</w:t>
      </w:r>
      <w:r>
        <w:rPr>
          <w:sz w:val="22"/>
          <w:szCs w:val="22"/>
        </w:rPr>
        <w:t xml:space="preserve"> </w:t>
      </w:r>
      <w:r w:rsidRPr="0065631D">
        <w:rPr>
          <w:sz w:val="22"/>
          <w:szCs w:val="22"/>
        </w:rPr>
        <w:t>случае подачи Вами в</w:t>
      </w:r>
      <w:r w:rsidR="00E85EAD">
        <w:rPr>
          <w:sz w:val="22"/>
          <w:szCs w:val="22"/>
        </w:rPr>
        <w:t xml:space="preserve"> </w:t>
      </w:r>
      <w:r w:rsidRPr="0065631D">
        <w:rPr>
          <w:sz w:val="22"/>
          <w:szCs w:val="22"/>
        </w:rPr>
        <w:t>текущем</w:t>
      </w:r>
      <w:r>
        <w:rPr>
          <w:sz w:val="22"/>
          <w:szCs w:val="22"/>
        </w:rPr>
        <w:t xml:space="preserve"> </w:t>
      </w:r>
      <w:r w:rsidRPr="0065631D">
        <w:rPr>
          <w:sz w:val="22"/>
          <w:szCs w:val="22"/>
        </w:rPr>
        <w:t xml:space="preserve">году заявления о досрочном переходе в негосударственный </w:t>
      </w:r>
      <w:r w:rsidR="00E85EAD">
        <w:rPr>
          <w:sz w:val="22"/>
          <w:szCs w:val="22"/>
        </w:rPr>
        <w:br/>
      </w:r>
    </w:p>
    <w:tbl>
      <w:tblPr>
        <w:tblW w:w="0" w:type="auto"/>
        <w:tblLayout w:type="fixed"/>
        <w:tblCellMar>
          <w:left w:w="28" w:type="dxa"/>
          <w:right w:w="28" w:type="dxa"/>
        </w:tblCellMar>
        <w:tblLook w:val="0000" w:firstRow="0" w:lastRow="0" w:firstColumn="0" w:lastColumn="0" w:noHBand="0" w:noVBand="0"/>
      </w:tblPr>
      <w:tblGrid>
        <w:gridCol w:w="1890"/>
        <w:gridCol w:w="794"/>
        <w:gridCol w:w="624"/>
        <w:gridCol w:w="794"/>
        <w:gridCol w:w="613"/>
      </w:tblGrid>
      <w:tr w:rsidR="00E85EAD" w:rsidRPr="00F94317" w:rsidTr="00DE6BFC">
        <w:tblPrEx>
          <w:tblCellMar>
            <w:top w:w="0" w:type="dxa"/>
            <w:bottom w:w="0" w:type="dxa"/>
          </w:tblCellMar>
        </w:tblPrEx>
        <w:tc>
          <w:tcPr>
            <w:tcW w:w="1890" w:type="dxa"/>
            <w:tcBorders>
              <w:top w:val="nil"/>
              <w:left w:val="nil"/>
              <w:bottom w:val="nil"/>
              <w:right w:val="nil"/>
            </w:tcBorders>
            <w:vAlign w:val="bottom"/>
          </w:tcPr>
          <w:p w:rsidR="00E85EAD" w:rsidRPr="00F94317" w:rsidRDefault="00E85EAD" w:rsidP="004F7368">
            <w:pPr>
              <w:rPr>
                <w:sz w:val="22"/>
                <w:szCs w:val="22"/>
              </w:rPr>
            </w:pPr>
            <w:r w:rsidRPr="0065631D">
              <w:rPr>
                <w:sz w:val="22"/>
                <w:szCs w:val="22"/>
              </w:rPr>
              <w:t>пенсионный</w:t>
            </w:r>
            <w:r>
              <w:rPr>
                <w:sz w:val="22"/>
                <w:szCs w:val="22"/>
              </w:rPr>
              <w:t xml:space="preserve"> </w:t>
            </w:r>
            <w:r w:rsidRPr="0065631D">
              <w:rPr>
                <w:sz w:val="22"/>
                <w:szCs w:val="22"/>
              </w:rPr>
              <w:t>фонд:</w:t>
            </w:r>
          </w:p>
        </w:tc>
        <w:tc>
          <w:tcPr>
            <w:tcW w:w="794" w:type="dxa"/>
            <w:tcBorders>
              <w:top w:val="nil"/>
              <w:left w:val="nil"/>
              <w:bottom w:val="single" w:sz="4" w:space="0" w:color="auto"/>
              <w:right w:val="nil"/>
            </w:tcBorders>
            <w:vAlign w:val="bottom"/>
          </w:tcPr>
          <w:p w:rsidR="00E85EAD" w:rsidRPr="00F94317" w:rsidRDefault="00E85EAD" w:rsidP="004F7368">
            <w:pPr>
              <w:jc w:val="center"/>
              <w:rPr>
                <w:sz w:val="22"/>
                <w:szCs w:val="22"/>
              </w:rPr>
            </w:pPr>
          </w:p>
        </w:tc>
        <w:tc>
          <w:tcPr>
            <w:tcW w:w="624" w:type="dxa"/>
            <w:tcBorders>
              <w:top w:val="nil"/>
              <w:left w:val="nil"/>
              <w:bottom w:val="nil"/>
              <w:right w:val="nil"/>
            </w:tcBorders>
            <w:vAlign w:val="bottom"/>
          </w:tcPr>
          <w:p w:rsidR="00E85EAD" w:rsidRPr="00F94317" w:rsidRDefault="00E85EAD" w:rsidP="004F7368">
            <w:pPr>
              <w:jc w:val="center"/>
              <w:rPr>
                <w:sz w:val="22"/>
                <w:szCs w:val="22"/>
              </w:rPr>
            </w:pPr>
            <w:r w:rsidRPr="00F94317">
              <w:rPr>
                <w:sz w:val="22"/>
                <w:szCs w:val="22"/>
              </w:rPr>
              <w:t>руб.</w:t>
            </w:r>
          </w:p>
        </w:tc>
        <w:tc>
          <w:tcPr>
            <w:tcW w:w="794" w:type="dxa"/>
            <w:tcBorders>
              <w:top w:val="nil"/>
              <w:left w:val="nil"/>
              <w:bottom w:val="single" w:sz="4" w:space="0" w:color="auto"/>
              <w:right w:val="nil"/>
            </w:tcBorders>
            <w:vAlign w:val="bottom"/>
          </w:tcPr>
          <w:p w:rsidR="00E85EAD" w:rsidRPr="00F94317" w:rsidRDefault="00E85EAD" w:rsidP="004F7368">
            <w:pPr>
              <w:jc w:val="center"/>
              <w:rPr>
                <w:sz w:val="22"/>
                <w:szCs w:val="22"/>
              </w:rPr>
            </w:pPr>
          </w:p>
        </w:tc>
        <w:tc>
          <w:tcPr>
            <w:tcW w:w="613" w:type="dxa"/>
            <w:tcBorders>
              <w:top w:val="nil"/>
              <w:left w:val="nil"/>
              <w:bottom w:val="nil"/>
              <w:right w:val="nil"/>
            </w:tcBorders>
            <w:vAlign w:val="bottom"/>
          </w:tcPr>
          <w:p w:rsidR="00E85EAD" w:rsidRPr="00F94317" w:rsidRDefault="00E85EAD" w:rsidP="004F7368">
            <w:pPr>
              <w:ind w:left="57"/>
              <w:rPr>
                <w:sz w:val="22"/>
                <w:szCs w:val="22"/>
              </w:rPr>
            </w:pPr>
            <w:r w:rsidRPr="00F94317">
              <w:rPr>
                <w:sz w:val="22"/>
                <w:szCs w:val="22"/>
              </w:rPr>
              <w:t>коп.</w:t>
            </w:r>
          </w:p>
        </w:tc>
      </w:tr>
    </w:tbl>
    <w:p w:rsidR="00E0546B" w:rsidRPr="0065631D" w:rsidRDefault="009B3BB3" w:rsidP="003C04AE">
      <w:pPr>
        <w:tabs>
          <w:tab w:val="left" w:pos="5245"/>
        </w:tabs>
        <w:ind w:firstLine="567"/>
        <w:rPr>
          <w:sz w:val="22"/>
          <w:szCs w:val="22"/>
        </w:rPr>
      </w:pPr>
      <w:r>
        <w:rPr>
          <w:sz w:val="22"/>
          <w:szCs w:val="22"/>
        </w:rPr>
        <w:t>4. </w:t>
      </w:r>
      <w:r w:rsidR="00E0546B" w:rsidRPr="0065631D">
        <w:rPr>
          <w:sz w:val="22"/>
          <w:szCs w:val="22"/>
        </w:rPr>
        <w:t xml:space="preserve">Вашим страховщиком с </w:t>
      </w:r>
      <w:r>
        <w:rPr>
          <w:sz w:val="22"/>
          <w:szCs w:val="22"/>
        </w:rPr>
        <w:t xml:space="preserve"> </w:t>
      </w:r>
      <w:r>
        <w:rPr>
          <w:sz w:val="22"/>
          <w:szCs w:val="22"/>
        </w:rPr>
        <w:tab/>
      </w:r>
      <w:r w:rsidR="00E0546B" w:rsidRPr="0065631D">
        <w:rPr>
          <w:sz w:val="22"/>
          <w:szCs w:val="22"/>
        </w:rPr>
        <w:t>является</w:t>
      </w:r>
    </w:p>
    <w:p w:rsidR="00E0546B" w:rsidRPr="009B3BB3" w:rsidRDefault="00E0546B" w:rsidP="003C04AE">
      <w:pPr>
        <w:pBdr>
          <w:top w:val="single" w:sz="4" w:space="1" w:color="auto"/>
        </w:pBdr>
        <w:ind w:left="3178" w:right="4819"/>
        <w:jc w:val="center"/>
        <w:rPr>
          <w:sz w:val="16"/>
          <w:szCs w:val="16"/>
        </w:rPr>
      </w:pPr>
      <w:r w:rsidRPr="009B3BB3">
        <w:rPr>
          <w:sz w:val="16"/>
          <w:szCs w:val="16"/>
        </w:rPr>
        <w:t>число, месяц, год</w:t>
      </w:r>
    </w:p>
    <w:p w:rsidR="00845A3B" w:rsidRDefault="00845A3B" w:rsidP="003C04AE">
      <w:pPr>
        <w:rPr>
          <w:sz w:val="22"/>
          <w:szCs w:val="22"/>
        </w:rPr>
      </w:pPr>
    </w:p>
    <w:p w:rsidR="00E0546B" w:rsidRPr="00845A3B" w:rsidRDefault="00E0546B" w:rsidP="003C04AE">
      <w:pPr>
        <w:pBdr>
          <w:top w:val="single" w:sz="4" w:space="1" w:color="auto"/>
        </w:pBdr>
        <w:spacing w:after="240"/>
        <w:jc w:val="center"/>
        <w:rPr>
          <w:sz w:val="16"/>
          <w:szCs w:val="16"/>
        </w:rPr>
      </w:pPr>
      <w:r w:rsidRPr="00845A3B">
        <w:rPr>
          <w:sz w:val="16"/>
          <w:szCs w:val="16"/>
        </w:rPr>
        <w:t>наименование негосударственного пенсионного фонда</w:t>
      </w:r>
    </w:p>
    <w:p w:rsidR="0046309B" w:rsidRPr="0046309B" w:rsidRDefault="00E0546B" w:rsidP="00845A3B">
      <w:pPr>
        <w:ind w:firstLine="567"/>
        <w:jc w:val="both"/>
        <w:rPr>
          <w:sz w:val="2"/>
          <w:szCs w:val="2"/>
        </w:rPr>
      </w:pPr>
      <w:r w:rsidRPr="0065631D">
        <w:rPr>
          <w:sz w:val="22"/>
          <w:szCs w:val="22"/>
        </w:rPr>
        <w:t>4.1.</w:t>
      </w:r>
      <w:r w:rsidR="00845A3B">
        <w:rPr>
          <w:sz w:val="22"/>
          <w:szCs w:val="22"/>
        </w:rPr>
        <w:t> </w:t>
      </w:r>
      <w:r w:rsidRPr="0065631D">
        <w:rPr>
          <w:sz w:val="22"/>
          <w:szCs w:val="22"/>
        </w:rPr>
        <w:t>Сумма</w:t>
      </w:r>
      <w:r>
        <w:rPr>
          <w:sz w:val="22"/>
          <w:szCs w:val="22"/>
        </w:rPr>
        <w:t xml:space="preserve"> </w:t>
      </w:r>
      <w:r w:rsidRPr="0065631D">
        <w:rPr>
          <w:sz w:val="22"/>
          <w:szCs w:val="22"/>
        </w:rPr>
        <w:t>средств</w:t>
      </w:r>
      <w:r>
        <w:rPr>
          <w:sz w:val="22"/>
          <w:szCs w:val="22"/>
        </w:rPr>
        <w:t xml:space="preserve"> </w:t>
      </w:r>
      <w:r w:rsidRPr="0065631D">
        <w:rPr>
          <w:sz w:val="22"/>
          <w:szCs w:val="22"/>
        </w:rPr>
        <w:t>пенсионных</w:t>
      </w:r>
      <w:r>
        <w:rPr>
          <w:sz w:val="22"/>
          <w:szCs w:val="22"/>
        </w:rPr>
        <w:t xml:space="preserve"> </w:t>
      </w:r>
      <w:r w:rsidRPr="0065631D">
        <w:rPr>
          <w:sz w:val="22"/>
          <w:szCs w:val="22"/>
        </w:rPr>
        <w:t>накоплений</w:t>
      </w:r>
      <w:r>
        <w:rPr>
          <w:sz w:val="22"/>
          <w:szCs w:val="22"/>
        </w:rPr>
        <w:t xml:space="preserve"> </w:t>
      </w:r>
      <w:r w:rsidRPr="0065631D">
        <w:rPr>
          <w:sz w:val="22"/>
          <w:szCs w:val="22"/>
        </w:rPr>
        <w:t>застрахованного</w:t>
      </w:r>
      <w:r>
        <w:rPr>
          <w:sz w:val="22"/>
          <w:szCs w:val="22"/>
        </w:rPr>
        <w:t xml:space="preserve"> </w:t>
      </w:r>
      <w:r w:rsidRPr="0065631D">
        <w:rPr>
          <w:sz w:val="22"/>
          <w:szCs w:val="22"/>
        </w:rPr>
        <w:t>лица,</w:t>
      </w:r>
      <w:r w:rsidR="00845A3B">
        <w:rPr>
          <w:sz w:val="22"/>
          <w:szCs w:val="22"/>
        </w:rPr>
        <w:t xml:space="preserve"> </w:t>
      </w:r>
      <w:r w:rsidRPr="0065631D">
        <w:rPr>
          <w:sz w:val="22"/>
          <w:szCs w:val="22"/>
        </w:rPr>
        <w:t>гарантируемая</w:t>
      </w:r>
      <w:r>
        <w:rPr>
          <w:sz w:val="22"/>
          <w:szCs w:val="22"/>
        </w:rPr>
        <w:t xml:space="preserve"> </w:t>
      </w:r>
      <w:r w:rsidRPr="0065631D">
        <w:rPr>
          <w:sz w:val="22"/>
          <w:szCs w:val="22"/>
        </w:rPr>
        <w:t>Агентством</w:t>
      </w:r>
      <w:r>
        <w:rPr>
          <w:sz w:val="22"/>
          <w:szCs w:val="22"/>
        </w:rPr>
        <w:t xml:space="preserve"> </w:t>
      </w:r>
      <w:r w:rsidRPr="0065631D">
        <w:rPr>
          <w:sz w:val="22"/>
          <w:szCs w:val="22"/>
        </w:rPr>
        <w:t>по</w:t>
      </w:r>
      <w:r>
        <w:rPr>
          <w:sz w:val="22"/>
          <w:szCs w:val="22"/>
        </w:rPr>
        <w:t xml:space="preserve"> </w:t>
      </w:r>
      <w:r w:rsidRPr="0065631D">
        <w:rPr>
          <w:sz w:val="22"/>
          <w:szCs w:val="22"/>
        </w:rPr>
        <w:t>страхованию</w:t>
      </w:r>
      <w:r>
        <w:rPr>
          <w:sz w:val="22"/>
          <w:szCs w:val="22"/>
        </w:rPr>
        <w:t xml:space="preserve"> </w:t>
      </w:r>
      <w:r w:rsidRPr="0065631D">
        <w:rPr>
          <w:sz w:val="22"/>
          <w:szCs w:val="22"/>
        </w:rPr>
        <w:t>вкладов</w:t>
      </w:r>
      <w:r>
        <w:rPr>
          <w:sz w:val="22"/>
          <w:szCs w:val="22"/>
        </w:rPr>
        <w:t xml:space="preserve"> </w:t>
      </w:r>
      <w:r w:rsidRPr="0065631D">
        <w:rPr>
          <w:sz w:val="22"/>
          <w:szCs w:val="22"/>
        </w:rPr>
        <w:t>при</w:t>
      </w:r>
      <w:r>
        <w:rPr>
          <w:sz w:val="22"/>
          <w:szCs w:val="22"/>
        </w:rPr>
        <w:t xml:space="preserve"> </w:t>
      </w:r>
      <w:r w:rsidRPr="0065631D">
        <w:rPr>
          <w:sz w:val="22"/>
          <w:szCs w:val="22"/>
        </w:rPr>
        <w:t>наступлении</w:t>
      </w:r>
      <w:r w:rsidR="00845A3B">
        <w:rPr>
          <w:sz w:val="22"/>
          <w:szCs w:val="22"/>
        </w:rPr>
        <w:t xml:space="preserve"> </w:t>
      </w:r>
      <w:r w:rsidRPr="0065631D">
        <w:rPr>
          <w:sz w:val="22"/>
          <w:szCs w:val="22"/>
        </w:rPr>
        <w:t>гарантийного случая</w:t>
      </w:r>
      <w:r w:rsidR="00845A3B">
        <w:rPr>
          <w:sz w:val="22"/>
          <w:szCs w:val="22"/>
        </w:rPr>
        <w:t> </w:t>
      </w:r>
      <w:r w:rsidR="00845A3B" w:rsidRPr="00845A3B">
        <w:rPr>
          <w:sz w:val="22"/>
          <w:szCs w:val="22"/>
          <w:vertAlign w:val="superscript"/>
        </w:rPr>
        <w:t>8</w:t>
      </w:r>
      <w:r w:rsidRPr="0065631D">
        <w:rPr>
          <w:sz w:val="22"/>
          <w:szCs w:val="22"/>
        </w:rPr>
        <w:t xml:space="preserve"> в отношении средств пенсионных </w:t>
      </w:r>
      <w:r w:rsidR="0046309B">
        <w:rPr>
          <w:sz w:val="22"/>
          <w:szCs w:val="22"/>
        </w:rPr>
        <w:br/>
      </w:r>
    </w:p>
    <w:tbl>
      <w:tblPr>
        <w:tblW w:w="10068" w:type="dxa"/>
        <w:tblLayout w:type="fixed"/>
        <w:tblCellMar>
          <w:left w:w="28" w:type="dxa"/>
          <w:right w:w="28" w:type="dxa"/>
        </w:tblCellMar>
        <w:tblLook w:val="0000" w:firstRow="0" w:lastRow="0" w:firstColumn="0" w:lastColumn="0" w:noHBand="0" w:noVBand="0"/>
      </w:tblPr>
      <w:tblGrid>
        <w:gridCol w:w="7699"/>
        <w:gridCol w:w="567"/>
        <w:gridCol w:w="624"/>
        <w:gridCol w:w="510"/>
        <w:gridCol w:w="668"/>
      </w:tblGrid>
      <w:tr w:rsidR="0046309B" w:rsidRPr="00F94317" w:rsidTr="00FC26A9">
        <w:tblPrEx>
          <w:tblCellMar>
            <w:top w:w="0" w:type="dxa"/>
            <w:bottom w:w="0" w:type="dxa"/>
          </w:tblCellMar>
        </w:tblPrEx>
        <w:tc>
          <w:tcPr>
            <w:tcW w:w="7699" w:type="dxa"/>
            <w:tcBorders>
              <w:top w:val="nil"/>
              <w:left w:val="nil"/>
              <w:bottom w:val="nil"/>
              <w:right w:val="nil"/>
            </w:tcBorders>
            <w:vAlign w:val="bottom"/>
          </w:tcPr>
          <w:p w:rsidR="0046309B" w:rsidRPr="00F94317" w:rsidRDefault="0046309B" w:rsidP="004F7368">
            <w:pPr>
              <w:rPr>
                <w:sz w:val="22"/>
                <w:szCs w:val="22"/>
              </w:rPr>
            </w:pPr>
            <w:r w:rsidRPr="0065631D">
              <w:rPr>
                <w:sz w:val="22"/>
                <w:szCs w:val="22"/>
              </w:rPr>
              <w:t>накоплений, учтенных</w:t>
            </w:r>
            <w:r>
              <w:rPr>
                <w:sz w:val="22"/>
                <w:szCs w:val="22"/>
              </w:rPr>
              <w:t xml:space="preserve"> </w:t>
            </w:r>
            <w:r w:rsidRPr="0065631D">
              <w:rPr>
                <w:sz w:val="22"/>
                <w:szCs w:val="22"/>
              </w:rPr>
              <w:t>на</w:t>
            </w:r>
            <w:r>
              <w:rPr>
                <w:sz w:val="22"/>
                <w:szCs w:val="22"/>
              </w:rPr>
              <w:t xml:space="preserve"> </w:t>
            </w:r>
            <w:r w:rsidRPr="0065631D">
              <w:rPr>
                <w:sz w:val="22"/>
                <w:szCs w:val="22"/>
              </w:rPr>
              <w:t>индивидуальном</w:t>
            </w:r>
            <w:r>
              <w:rPr>
                <w:sz w:val="22"/>
                <w:szCs w:val="22"/>
              </w:rPr>
              <w:t xml:space="preserve"> </w:t>
            </w:r>
            <w:r w:rsidRPr="0065631D">
              <w:rPr>
                <w:sz w:val="22"/>
                <w:szCs w:val="22"/>
              </w:rPr>
              <w:t>лицевом счете застрахованного лица</w:t>
            </w:r>
          </w:p>
        </w:tc>
        <w:tc>
          <w:tcPr>
            <w:tcW w:w="567" w:type="dxa"/>
            <w:tcBorders>
              <w:top w:val="nil"/>
              <w:left w:val="nil"/>
              <w:bottom w:val="single" w:sz="4" w:space="0" w:color="auto"/>
              <w:right w:val="nil"/>
            </w:tcBorders>
            <w:vAlign w:val="bottom"/>
          </w:tcPr>
          <w:p w:rsidR="0046309B" w:rsidRPr="00F94317" w:rsidRDefault="0046309B" w:rsidP="004F7368">
            <w:pPr>
              <w:jc w:val="center"/>
              <w:rPr>
                <w:sz w:val="22"/>
                <w:szCs w:val="22"/>
              </w:rPr>
            </w:pPr>
          </w:p>
        </w:tc>
        <w:tc>
          <w:tcPr>
            <w:tcW w:w="624" w:type="dxa"/>
            <w:tcBorders>
              <w:top w:val="nil"/>
              <w:left w:val="nil"/>
              <w:bottom w:val="nil"/>
              <w:right w:val="nil"/>
            </w:tcBorders>
            <w:vAlign w:val="bottom"/>
          </w:tcPr>
          <w:p w:rsidR="0046309B" w:rsidRPr="00F94317" w:rsidRDefault="0046309B" w:rsidP="004F7368">
            <w:pPr>
              <w:jc w:val="center"/>
              <w:rPr>
                <w:sz w:val="22"/>
                <w:szCs w:val="22"/>
              </w:rPr>
            </w:pPr>
            <w:r w:rsidRPr="00F94317">
              <w:rPr>
                <w:sz w:val="22"/>
                <w:szCs w:val="22"/>
              </w:rPr>
              <w:t>руб.</w:t>
            </w:r>
          </w:p>
        </w:tc>
        <w:tc>
          <w:tcPr>
            <w:tcW w:w="510" w:type="dxa"/>
            <w:tcBorders>
              <w:top w:val="nil"/>
              <w:left w:val="nil"/>
              <w:bottom w:val="single" w:sz="4" w:space="0" w:color="auto"/>
              <w:right w:val="nil"/>
            </w:tcBorders>
            <w:vAlign w:val="bottom"/>
          </w:tcPr>
          <w:p w:rsidR="0046309B" w:rsidRPr="00F94317" w:rsidRDefault="0046309B" w:rsidP="004F7368">
            <w:pPr>
              <w:jc w:val="center"/>
              <w:rPr>
                <w:sz w:val="22"/>
                <w:szCs w:val="22"/>
              </w:rPr>
            </w:pPr>
          </w:p>
        </w:tc>
        <w:tc>
          <w:tcPr>
            <w:tcW w:w="668" w:type="dxa"/>
            <w:tcBorders>
              <w:top w:val="nil"/>
              <w:left w:val="nil"/>
              <w:bottom w:val="nil"/>
              <w:right w:val="nil"/>
            </w:tcBorders>
            <w:vAlign w:val="bottom"/>
          </w:tcPr>
          <w:p w:rsidR="0046309B" w:rsidRPr="00F94317" w:rsidRDefault="0046309B" w:rsidP="004F7368">
            <w:pPr>
              <w:ind w:left="57"/>
              <w:rPr>
                <w:sz w:val="22"/>
                <w:szCs w:val="22"/>
              </w:rPr>
            </w:pPr>
            <w:r w:rsidRPr="00F94317">
              <w:rPr>
                <w:sz w:val="22"/>
                <w:szCs w:val="22"/>
              </w:rPr>
              <w:t>коп.</w:t>
            </w:r>
            <w:r>
              <w:rPr>
                <w:sz w:val="22"/>
                <w:szCs w:val="22"/>
              </w:rPr>
              <w:t>,</w:t>
            </w:r>
          </w:p>
        </w:tc>
      </w:tr>
    </w:tbl>
    <w:p w:rsidR="00E0546B" w:rsidRPr="0065631D" w:rsidRDefault="00E0546B" w:rsidP="00E0546B">
      <w:pPr>
        <w:rPr>
          <w:sz w:val="22"/>
          <w:szCs w:val="22"/>
        </w:rPr>
      </w:pPr>
      <w:r w:rsidRPr="0065631D">
        <w:rPr>
          <w:sz w:val="22"/>
          <w:szCs w:val="22"/>
        </w:rPr>
        <w:t>в том числе:</w:t>
      </w:r>
    </w:p>
    <w:p w:rsidR="00E0546B" w:rsidRPr="0065631D" w:rsidRDefault="00E0546B" w:rsidP="0046309B">
      <w:pPr>
        <w:ind w:firstLine="567"/>
        <w:jc w:val="both"/>
        <w:rPr>
          <w:sz w:val="22"/>
          <w:szCs w:val="22"/>
        </w:rPr>
      </w:pPr>
      <w:r w:rsidRPr="0065631D">
        <w:rPr>
          <w:sz w:val="22"/>
          <w:szCs w:val="22"/>
        </w:rPr>
        <w:t>-</w:t>
      </w:r>
      <w:r w:rsidR="0046309B">
        <w:rPr>
          <w:sz w:val="22"/>
          <w:szCs w:val="22"/>
        </w:rPr>
        <w:t> </w:t>
      </w:r>
      <w:r w:rsidRPr="0065631D">
        <w:rPr>
          <w:sz w:val="22"/>
          <w:szCs w:val="22"/>
        </w:rPr>
        <w:t>сумма страховых взносов на финансирование накопительной пенсии</w:t>
      </w:r>
      <w:r w:rsidR="0046309B">
        <w:rPr>
          <w:sz w:val="22"/>
          <w:szCs w:val="22"/>
        </w:rPr>
        <w:t>:</w:t>
      </w:r>
    </w:p>
    <w:tbl>
      <w:tblPr>
        <w:tblW w:w="0" w:type="auto"/>
        <w:tblLayout w:type="fixed"/>
        <w:tblCellMar>
          <w:left w:w="28" w:type="dxa"/>
          <w:right w:w="28" w:type="dxa"/>
        </w:tblCellMar>
        <w:tblLook w:val="0000" w:firstRow="0" w:lastRow="0" w:firstColumn="0" w:lastColumn="0" w:noHBand="0" w:noVBand="0"/>
      </w:tblPr>
      <w:tblGrid>
        <w:gridCol w:w="794"/>
        <w:gridCol w:w="624"/>
        <w:gridCol w:w="794"/>
        <w:gridCol w:w="674"/>
      </w:tblGrid>
      <w:tr w:rsidR="0046309B" w:rsidRPr="0083718C" w:rsidTr="004F7368">
        <w:tblPrEx>
          <w:tblCellMar>
            <w:top w:w="0" w:type="dxa"/>
            <w:bottom w:w="0" w:type="dxa"/>
          </w:tblCellMar>
        </w:tblPrEx>
        <w:tc>
          <w:tcPr>
            <w:tcW w:w="794" w:type="dxa"/>
            <w:tcBorders>
              <w:top w:val="nil"/>
              <w:left w:val="nil"/>
              <w:bottom w:val="single" w:sz="4" w:space="0" w:color="auto"/>
              <w:right w:val="nil"/>
            </w:tcBorders>
            <w:vAlign w:val="bottom"/>
          </w:tcPr>
          <w:p w:rsidR="0046309B" w:rsidRPr="0083718C" w:rsidRDefault="0046309B" w:rsidP="004F7368">
            <w:pPr>
              <w:jc w:val="center"/>
              <w:rPr>
                <w:sz w:val="22"/>
                <w:szCs w:val="22"/>
              </w:rPr>
            </w:pPr>
          </w:p>
        </w:tc>
        <w:tc>
          <w:tcPr>
            <w:tcW w:w="624" w:type="dxa"/>
            <w:tcBorders>
              <w:top w:val="nil"/>
              <w:left w:val="nil"/>
              <w:bottom w:val="nil"/>
              <w:right w:val="nil"/>
            </w:tcBorders>
            <w:vAlign w:val="bottom"/>
          </w:tcPr>
          <w:p w:rsidR="0046309B" w:rsidRPr="0083718C" w:rsidRDefault="0046309B" w:rsidP="004F7368">
            <w:pPr>
              <w:jc w:val="center"/>
              <w:rPr>
                <w:sz w:val="22"/>
                <w:szCs w:val="22"/>
              </w:rPr>
            </w:pPr>
            <w:r w:rsidRPr="0083718C">
              <w:rPr>
                <w:sz w:val="22"/>
                <w:szCs w:val="22"/>
              </w:rPr>
              <w:t>руб.</w:t>
            </w:r>
          </w:p>
        </w:tc>
        <w:tc>
          <w:tcPr>
            <w:tcW w:w="794" w:type="dxa"/>
            <w:tcBorders>
              <w:top w:val="nil"/>
              <w:left w:val="nil"/>
              <w:bottom w:val="single" w:sz="4" w:space="0" w:color="auto"/>
              <w:right w:val="nil"/>
            </w:tcBorders>
            <w:vAlign w:val="bottom"/>
          </w:tcPr>
          <w:p w:rsidR="0046309B" w:rsidRPr="0083718C" w:rsidRDefault="0046309B" w:rsidP="004F7368">
            <w:pPr>
              <w:jc w:val="center"/>
              <w:rPr>
                <w:sz w:val="22"/>
                <w:szCs w:val="22"/>
              </w:rPr>
            </w:pPr>
          </w:p>
        </w:tc>
        <w:tc>
          <w:tcPr>
            <w:tcW w:w="674" w:type="dxa"/>
            <w:tcBorders>
              <w:top w:val="nil"/>
              <w:left w:val="nil"/>
              <w:bottom w:val="nil"/>
              <w:right w:val="nil"/>
            </w:tcBorders>
            <w:vAlign w:val="bottom"/>
          </w:tcPr>
          <w:p w:rsidR="0046309B" w:rsidRPr="0083718C" w:rsidRDefault="0046309B" w:rsidP="004F7368">
            <w:pPr>
              <w:ind w:left="57"/>
              <w:rPr>
                <w:sz w:val="22"/>
                <w:szCs w:val="22"/>
              </w:rPr>
            </w:pPr>
            <w:r>
              <w:rPr>
                <w:sz w:val="22"/>
                <w:szCs w:val="22"/>
              </w:rPr>
              <w:t>коп.;</w:t>
            </w:r>
          </w:p>
        </w:tc>
      </w:tr>
    </w:tbl>
    <w:p w:rsidR="0046309B" w:rsidRPr="0046309B" w:rsidRDefault="0046309B" w:rsidP="00E0546B">
      <w:pPr>
        <w:rPr>
          <w:sz w:val="2"/>
          <w:szCs w:val="2"/>
        </w:rPr>
      </w:pPr>
    </w:p>
    <w:tbl>
      <w:tblPr>
        <w:tblW w:w="9493" w:type="dxa"/>
        <w:tblLayout w:type="fixed"/>
        <w:tblCellMar>
          <w:left w:w="28" w:type="dxa"/>
          <w:right w:w="28" w:type="dxa"/>
        </w:tblCellMar>
        <w:tblLook w:val="0000" w:firstRow="0" w:lastRow="0" w:firstColumn="0" w:lastColumn="0" w:noHBand="0" w:noVBand="0"/>
      </w:tblPr>
      <w:tblGrid>
        <w:gridCol w:w="6607"/>
        <w:gridCol w:w="794"/>
        <w:gridCol w:w="624"/>
        <w:gridCol w:w="794"/>
        <w:gridCol w:w="674"/>
      </w:tblGrid>
      <w:tr w:rsidR="0046309B" w:rsidRPr="00F94317" w:rsidTr="00FC26A9">
        <w:tblPrEx>
          <w:tblCellMar>
            <w:top w:w="0" w:type="dxa"/>
            <w:bottom w:w="0" w:type="dxa"/>
          </w:tblCellMar>
        </w:tblPrEx>
        <w:tc>
          <w:tcPr>
            <w:tcW w:w="6607" w:type="dxa"/>
            <w:tcBorders>
              <w:top w:val="nil"/>
              <w:left w:val="nil"/>
              <w:bottom w:val="nil"/>
              <w:right w:val="nil"/>
            </w:tcBorders>
            <w:vAlign w:val="bottom"/>
          </w:tcPr>
          <w:p w:rsidR="0046309B" w:rsidRPr="00F94317" w:rsidRDefault="0046309B" w:rsidP="0046309B">
            <w:pPr>
              <w:ind w:firstLine="567"/>
              <w:rPr>
                <w:sz w:val="22"/>
                <w:szCs w:val="22"/>
              </w:rPr>
            </w:pPr>
            <w:r w:rsidRPr="0065631D">
              <w:rPr>
                <w:sz w:val="22"/>
                <w:szCs w:val="22"/>
              </w:rPr>
              <w:t>-</w:t>
            </w:r>
            <w:r>
              <w:rPr>
                <w:sz w:val="22"/>
                <w:szCs w:val="22"/>
              </w:rPr>
              <w:t> </w:t>
            </w:r>
            <w:r w:rsidRPr="0065631D">
              <w:rPr>
                <w:sz w:val="22"/>
                <w:szCs w:val="22"/>
              </w:rPr>
              <w:t>средства</w:t>
            </w:r>
            <w:r>
              <w:rPr>
                <w:sz w:val="22"/>
                <w:szCs w:val="22"/>
              </w:rPr>
              <w:t xml:space="preserve"> </w:t>
            </w:r>
            <w:r w:rsidRPr="0065631D">
              <w:rPr>
                <w:sz w:val="22"/>
                <w:szCs w:val="22"/>
              </w:rPr>
              <w:t>(часть</w:t>
            </w:r>
            <w:r>
              <w:rPr>
                <w:sz w:val="22"/>
                <w:szCs w:val="22"/>
              </w:rPr>
              <w:t xml:space="preserve"> </w:t>
            </w:r>
            <w:r w:rsidRPr="0065631D">
              <w:rPr>
                <w:sz w:val="22"/>
                <w:szCs w:val="22"/>
              </w:rPr>
              <w:t>средств)</w:t>
            </w:r>
            <w:r>
              <w:rPr>
                <w:sz w:val="22"/>
                <w:szCs w:val="22"/>
              </w:rPr>
              <w:t xml:space="preserve"> </w:t>
            </w:r>
            <w:r w:rsidRPr="0065631D">
              <w:rPr>
                <w:sz w:val="22"/>
                <w:szCs w:val="22"/>
              </w:rPr>
              <w:t>материнского</w:t>
            </w:r>
            <w:r>
              <w:rPr>
                <w:sz w:val="22"/>
                <w:szCs w:val="22"/>
              </w:rPr>
              <w:t xml:space="preserve"> </w:t>
            </w:r>
            <w:r w:rsidRPr="0065631D">
              <w:rPr>
                <w:sz w:val="22"/>
                <w:szCs w:val="22"/>
              </w:rPr>
              <w:t>(семейного) капитала:</w:t>
            </w:r>
          </w:p>
        </w:tc>
        <w:tc>
          <w:tcPr>
            <w:tcW w:w="794" w:type="dxa"/>
            <w:tcBorders>
              <w:top w:val="nil"/>
              <w:left w:val="nil"/>
              <w:bottom w:val="single" w:sz="4" w:space="0" w:color="auto"/>
              <w:right w:val="nil"/>
            </w:tcBorders>
            <w:vAlign w:val="bottom"/>
          </w:tcPr>
          <w:p w:rsidR="0046309B" w:rsidRPr="00F94317" w:rsidRDefault="0046309B" w:rsidP="004F7368">
            <w:pPr>
              <w:jc w:val="center"/>
              <w:rPr>
                <w:sz w:val="22"/>
                <w:szCs w:val="22"/>
              </w:rPr>
            </w:pPr>
          </w:p>
        </w:tc>
        <w:tc>
          <w:tcPr>
            <w:tcW w:w="624" w:type="dxa"/>
            <w:tcBorders>
              <w:top w:val="nil"/>
              <w:left w:val="nil"/>
              <w:bottom w:val="nil"/>
              <w:right w:val="nil"/>
            </w:tcBorders>
            <w:vAlign w:val="bottom"/>
          </w:tcPr>
          <w:p w:rsidR="0046309B" w:rsidRPr="00F94317" w:rsidRDefault="0046309B" w:rsidP="004F7368">
            <w:pPr>
              <w:jc w:val="center"/>
              <w:rPr>
                <w:sz w:val="22"/>
                <w:szCs w:val="22"/>
              </w:rPr>
            </w:pPr>
            <w:r w:rsidRPr="00F94317">
              <w:rPr>
                <w:sz w:val="22"/>
                <w:szCs w:val="22"/>
              </w:rPr>
              <w:t>руб.</w:t>
            </w:r>
          </w:p>
        </w:tc>
        <w:tc>
          <w:tcPr>
            <w:tcW w:w="794" w:type="dxa"/>
            <w:tcBorders>
              <w:top w:val="nil"/>
              <w:left w:val="nil"/>
              <w:bottom w:val="single" w:sz="4" w:space="0" w:color="auto"/>
              <w:right w:val="nil"/>
            </w:tcBorders>
            <w:vAlign w:val="bottom"/>
          </w:tcPr>
          <w:p w:rsidR="0046309B" w:rsidRPr="00F94317" w:rsidRDefault="0046309B" w:rsidP="004F7368">
            <w:pPr>
              <w:jc w:val="center"/>
              <w:rPr>
                <w:sz w:val="22"/>
                <w:szCs w:val="22"/>
              </w:rPr>
            </w:pPr>
          </w:p>
        </w:tc>
        <w:tc>
          <w:tcPr>
            <w:tcW w:w="674" w:type="dxa"/>
            <w:tcBorders>
              <w:top w:val="nil"/>
              <w:left w:val="nil"/>
              <w:bottom w:val="nil"/>
              <w:right w:val="nil"/>
            </w:tcBorders>
            <w:vAlign w:val="bottom"/>
          </w:tcPr>
          <w:p w:rsidR="0046309B" w:rsidRPr="00F94317" w:rsidRDefault="0046309B" w:rsidP="004F7368">
            <w:pPr>
              <w:ind w:left="57"/>
              <w:rPr>
                <w:sz w:val="22"/>
                <w:szCs w:val="22"/>
              </w:rPr>
            </w:pPr>
            <w:r w:rsidRPr="00F94317">
              <w:rPr>
                <w:sz w:val="22"/>
                <w:szCs w:val="22"/>
              </w:rPr>
              <w:t>коп.</w:t>
            </w:r>
            <w:r>
              <w:rPr>
                <w:sz w:val="22"/>
                <w:szCs w:val="22"/>
              </w:rPr>
              <w:t>;</w:t>
            </w:r>
          </w:p>
        </w:tc>
      </w:tr>
    </w:tbl>
    <w:p w:rsidR="00A23B4C" w:rsidRPr="00A23B4C" w:rsidRDefault="00E0546B" w:rsidP="0046309B">
      <w:pPr>
        <w:ind w:firstLine="567"/>
        <w:jc w:val="both"/>
        <w:rPr>
          <w:sz w:val="2"/>
          <w:szCs w:val="2"/>
        </w:rPr>
      </w:pPr>
      <w:r w:rsidRPr="0065631D">
        <w:rPr>
          <w:sz w:val="22"/>
          <w:szCs w:val="22"/>
        </w:rPr>
        <w:t>-</w:t>
      </w:r>
      <w:r w:rsidR="0046309B">
        <w:rPr>
          <w:sz w:val="22"/>
          <w:szCs w:val="22"/>
        </w:rPr>
        <w:t> </w:t>
      </w:r>
      <w:r w:rsidRPr="0065631D">
        <w:rPr>
          <w:sz w:val="22"/>
          <w:szCs w:val="22"/>
        </w:rPr>
        <w:t>сумма</w:t>
      </w:r>
      <w:r>
        <w:rPr>
          <w:sz w:val="22"/>
          <w:szCs w:val="22"/>
        </w:rPr>
        <w:t xml:space="preserve"> </w:t>
      </w:r>
      <w:r w:rsidRPr="0065631D">
        <w:rPr>
          <w:sz w:val="22"/>
          <w:szCs w:val="22"/>
        </w:rPr>
        <w:t>дополнительных</w:t>
      </w:r>
      <w:r>
        <w:rPr>
          <w:sz w:val="22"/>
          <w:szCs w:val="22"/>
        </w:rPr>
        <w:t xml:space="preserve"> </w:t>
      </w:r>
      <w:r w:rsidRPr="0065631D">
        <w:rPr>
          <w:sz w:val="22"/>
          <w:szCs w:val="22"/>
        </w:rPr>
        <w:t>страховых</w:t>
      </w:r>
      <w:r>
        <w:rPr>
          <w:sz w:val="22"/>
          <w:szCs w:val="22"/>
        </w:rPr>
        <w:t xml:space="preserve"> </w:t>
      </w:r>
      <w:r w:rsidRPr="0065631D">
        <w:rPr>
          <w:sz w:val="22"/>
          <w:szCs w:val="22"/>
        </w:rPr>
        <w:t>взносов</w:t>
      </w:r>
      <w:r>
        <w:rPr>
          <w:sz w:val="22"/>
          <w:szCs w:val="22"/>
        </w:rPr>
        <w:t xml:space="preserve"> </w:t>
      </w:r>
      <w:r w:rsidRPr="0065631D">
        <w:rPr>
          <w:sz w:val="22"/>
          <w:szCs w:val="22"/>
        </w:rPr>
        <w:t>на</w:t>
      </w:r>
      <w:r>
        <w:rPr>
          <w:sz w:val="22"/>
          <w:szCs w:val="22"/>
        </w:rPr>
        <w:t xml:space="preserve"> </w:t>
      </w:r>
      <w:r w:rsidRPr="0065631D">
        <w:rPr>
          <w:sz w:val="22"/>
          <w:szCs w:val="22"/>
        </w:rPr>
        <w:t>накопительную пенсию,</w:t>
      </w:r>
      <w:r w:rsidR="0046309B">
        <w:rPr>
          <w:sz w:val="22"/>
          <w:szCs w:val="22"/>
        </w:rPr>
        <w:t xml:space="preserve"> </w:t>
      </w:r>
      <w:r w:rsidRPr="0065631D">
        <w:rPr>
          <w:sz w:val="22"/>
          <w:szCs w:val="22"/>
        </w:rPr>
        <w:t>взносов</w:t>
      </w:r>
      <w:r>
        <w:rPr>
          <w:sz w:val="22"/>
          <w:szCs w:val="22"/>
        </w:rPr>
        <w:t xml:space="preserve"> </w:t>
      </w:r>
      <w:r w:rsidRPr="0065631D">
        <w:rPr>
          <w:sz w:val="22"/>
          <w:szCs w:val="22"/>
        </w:rPr>
        <w:t>работодателя</w:t>
      </w:r>
      <w:r>
        <w:rPr>
          <w:sz w:val="22"/>
          <w:szCs w:val="22"/>
        </w:rPr>
        <w:t xml:space="preserve"> </w:t>
      </w:r>
      <w:r w:rsidRPr="0065631D">
        <w:rPr>
          <w:sz w:val="22"/>
          <w:szCs w:val="22"/>
        </w:rPr>
        <w:t>и</w:t>
      </w:r>
      <w:r>
        <w:rPr>
          <w:sz w:val="22"/>
          <w:szCs w:val="22"/>
        </w:rPr>
        <w:t xml:space="preserve"> </w:t>
      </w:r>
      <w:r w:rsidR="00A23B4C">
        <w:rPr>
          <w:sz w:val="22"/>
          <w:szCs w:val="22"/>
        </w:rPr>
        <w:br/>
      </w:r>
    </w:p>
    <w:tbl>
      <w:tblPr>
        <w:tblW w:w="0" w:type="auto"/>
        <w:tblLayout w:type="fixed"/>
        <w:tblCellMar>
          <w:left w:w="28" w:type="dxa"/>
          <w:right w:w="28" w:type="dxa"/>
        </w:tblCellMar>
        <w:tblLook w:val="0000" w:firstRow="0" w:lastRow="0" w:firstColumn="0" w:lastColumn="0" w:noHBand="0" w:noVBand="0"/>
      </w:tblPr>
      <w:tblGrid>
        <w:gridCol w:w="4886"/>
        <w:gridCol w:w="794"/>
        <w:gridCol w:w="624"/>
        <w:gridCol w:w="794"/>
        <w:gridCol w:w="613"/>
      </w:tblGrid>
      <w:tr w:rsidR="00A23B4C" w:rsidRPr="00F94317" w:rsidTr="00FC26A9">
        <w:tblPrEx>
          <w:tblCellMar>
            <w:top w:w="0" w:type="dxa"/>
            <w:bottom w:w="0" w:type="dxa"/>
          </w:tblCellMar>
        </w:tblPrEx>
        <w:tc>
          <w:tcPr>
            <w:tcW w:w="4886" w:type="dxa"/>
            <w:tcBorders>
              <w:top w:val="nil"/>
              <w:left w:val="nil"/>
              <w:bottom w:val="nil"/>
              <w:right w:val="nil"/>
            </w:tcBorders>
            <w:vAlign w:val="bottom"/>
          </w:tcPr>
          <w:p w:rsidR="00A23B4C" w:rsidRPr="00F94317" w:rsidRDefault="00A23B4C" w:rsidP="004F7368">
            <w:pPr>
              <w:rPr>
                <w:sz w:val="22"/>
                <w:szCs w:val="22"/>
              </w:rPr>
            </w:pPr>
            <w:r w:rsidRPr="0065631D">
              <w:rPr>
                <w:sz w:val="22"/>
                <w:szCs w:val="22"/>
              </w:rPr>
              <w:t>сумм софинансирования пенсионных накоплений:</w:t>
            </w:r>
          </w:p>
        </w:tc>
        <w:tc>
          <w:tcPr>
            <w:tcW w:w="794" w:type="dxa"/>
            <w:tcBorders>
              <w:top w:val="nil"/>
              <w:left w:val="nil"/>
              <w:bottom w:val="single" w:sz="4" w:space="0" w:color="auto"/>
              <w:right w:val="nil"/>
            </w:tcBorders>
            <w:vAlign w:val="bottom"/>
          </w:tcPr>
          <w:p w:rsidR="00A23B4C" w:rsidRPr="00F94317" w:rsidRDefault="00A23B4C" w:rsidP="004F7368">
            <w:pPr>
              <w:jc w:val="center"/>
              <w:rPr>
                <w:sz w:val="22"/>
                <w:szCs w:val="22"/>
              </w:rPr>
            </w:pPr>
          </w:p>
        </w:tc>
        <w:tc>
          <w:tcPr>
            <w:tcW w:w="624" w:type="dxa"/>
            <w:tcBorders>
              <w:top w:val="nil"/>
              <w:left w:val="nil"/>
              <w:bottom w:val="nil"/>
              <w:right w:val="nil"/>
            </w:tcBorders>
            <w:vAlign w:val="bottom"/>
          </w:tcPr>
          <w:p w:rsidR="00A23B4C" w:rsidRPr="00F94317" w:rsidRDefault="00A23B4C" w:rsidP="004F7368">
            <w:pPr>
              <w:jc w:val="center"/>
              <w:rPr>
                <w:sz w:val="22"/>
                <w:szCs w:val="22"/>
              </w:rPr>
            </w:pPr>
            <w:r w:rsidRPr="00F94317">
              <w:rPr>
                <w:sz w:val="22"/>
                <w:szCs w:val="22"/>
              </w:rPr>
              <w:t>руб.</w:t>
            </w:r>
          </w:p>
        </w:tc>
        <w:tc>
          <w:tcPr>
            <w:tcW w:w="794" w:type="dxa"/>
            <w:tcBorders>
              <w:top w:val="nil"/>
              <w:left w:val="nil"/>
              <w:bottom w:val="single" w:sz="4" w:space="0" w:color="auto"/>
              <w:right w:val="nil"/>
            </w:tcBorders>
            <w:vAlign w:val="bottom"/>
          </w:tcPr>
          <w:p w:rsidR="00A23B4C" w:rsidRPr="00F94317" w:rsidRDefault="00A23B4C" w:rsidP="004F7368">
            <w:pPr>
              <w:jc w:val="center"/>
              <w:rPr>
                <w:sz w:val="22"/>
                <w:szCs w:val="22"/>
              </w:rPr>
            </w:pPr>
          </w:p>
        </w:tc>
        <w:tc>
          <w:tcPr>
            <w:tcW w:w="613" w:type="dxa"/>
            <w:tcBorders>
              <w:top w:val="nil"/>
              <w:left w:val="nil"/>
              <w:bottom w:val="nil"/>
              <w:right w:val="nil"/>
            </w:tcBorders>
            <w:vAlign w:val="bottom"/>
          </w:tcPr>
          <w:p w:rsidR="00A23B4C" w:rsidRPr="00F94317" w:rsidRDefault="00A23B4C" w:rsidP="004F7368">
            <w:pPr>
              <w:ind w:left="57"/>
              <w:rPr>
                <w:sz w:val="22"/>
                <w:szCs w:val="22"/>
              </w:rPr>
            </w:pPr>
            <w:r w:rsidRPr="00F94317">
              <w:rPr>
                <w:sz w:val="22"/>
                <w:szCs w:val="22"/>
              </w:rPr>
              <w:t>коп.</w:t>
            </w:r>
          </w:p>
        </w:tc>
      </w:tr>
    </w:tbl>
    <w:p w:rsidR="00E0546B" w:rsidRPr="0065631D" w:rsidRDefault="00E0546B" w:rsidP="00A23B4C">
      <w:pPr>
        <w:ind w:firstLine="567"/>
        <w:jc w:val="both"/>
        <w:rPr>
          <w:sz w:val="22"/>
          <w:szCs w:val="22"/>
        </w:rPr>
      </w:pPr>
      <w:r w:rsidRPr="0065631D">
        <w:rPr>
          <w:sz w:val="22"/>
          <w:szCs w:val="22"/>
        </w:rPr>
        <w:t>4.2.</w:t>
      </w:r>
      <w:r w:rsidR="00A23B4C">
        <w:rPr>
          <w:sz w:val="22"/>
          <w:szCs w:val="22"/>
        </w:rPr>
        <w:t> </w:t>
      </w:r>
      <w:r w:rsidRPr="0065631D">
        <w:rPr>
          <w:sz w:val="22"/>
          <w:szCs w:val="22"/>
        </w:rPr>
        <w:t>Сумма</w:t>
      </w:r>
      <w:r>
        <w:rPr>
          <w:sz w:val="22"/>
          <w:szCs w:val="22"/>
        </w:rPr>
        <w:t xml:space="preserve"> </w:t>
      </w:r>
      <w:r w:rsidRPr="0065631D">
        <w:rPr>
          <w:sz w:val="22"/>
          <w:szCs w:val="22"/>
        </w:rPr>
        <w:t>гарантийного</w:t>
      </w:r>
      <w:r>
        <w:rPr>
          <w:sz w:val="22"/>
          <w:szCs w:val="22"/>
        </w:rPr>
        <w:t xml:space="preserve"> </w:t>
      </w:r>
      <w:r w:rsidRPr="0065631D">
        <w:rPr>
          <w:sz w:val="22"/>
          <w:szCs w:val="22"/>
        </w:rPr>
        <w:t>восполнения</w:t>
      </w:r>
      <w:r>
        <w:rPr>
          <w:sz w:val="22"/>
          <w:szCs w:val="22"/>
        </w:rPr>
        <w:t xml:space="preserve"> </w:t>
      </w:r>
      <w:r w:rsidRPr="0065631D">
        <w:rPr>
          <w:sz w:val="22"/>
          <w:szCs w:val="22"/>
        </w:rPr>
        <w:t>(возмещения)</w:t>
      </w:r>
      <w:r>
        <w:rPr>
          <w:sz w:val="22"/>
          <w:szCs w:val="22"/>
        </w:rPr>
        <w:t xml:space="preserve"> </w:t>
      </w:r>
      <w:r w:rsidRPr="0065631D">
        <w:rPr>
          <w:sz w:val="22"/>
          <w:szCs w:val="22"/>
        </w:rPr>
        <w:t>при</w:t>
      </w:r>
      <w:r>
        <w:rPr>
          <w:sz w:val="22"/>
          <w:szCs w:val="22"/>
        </w:rPr>
        <w:t xml:space="preserve"> </w:t>
      </w:r>
      <w:r w:rsidRPr="0065631D">
        <w:rPr>
          <w:sz w:val="22"/>
          <w:szCs w:val="22"/>
        </w:rPr>
        <w:t>наступлении</w:t>
      </w:r>
      <w:r w:rsidR="00A23B4C">
        <w:rPr>
          <w:sz w:val="22"/>
          <w:szCs w:val="22"/>
        </w:rPr>
        <w:t xml:space="preserve"> </w:t>
      </w:r>
      <w:r w:rsidRPr="0065631D">
        <w:rPr>
          <w:sz w:val="22"/>
          <w:szCs w:val="22"/>
        </w:rPr>
        <w:t>гарантийного случая</w:t>
      </w:r>
      <w:r w:rsidR="00A23B4C">
        <w:rPr>
          <w:sz w:val="22"/>
          <w:szCs w:val="22"/>
        </w:rPr>
        <w:t> </w:t>
      </w:r>
      <w:r w:rsidR="00A23B4C" w:rsidRPr="00A23B4C">
        <w:rPr>
          <w:sz w:val="22"/>
          <w:szCs w:val="22"/>
          <w:vertAlign w:val="superscript"/>
        </w:rPr>
        <w:t>9</w:t>
      </w:r>
      <w:r w:rsidRPr="0065631D">
        <w:rPr>
          <w:sz w:val="22"/>
          <w:szCs w:val="22"/>
        </w:rPr>
        <w:t xml:space="preserve"> в отношении средств пенсионных накоплений, учтенных</w:t>
      </w:r>
      <w:r w:rsidR="00A23B4C">
        <w:rPr>
          <w:sz w:val="22"/>
          <w:szCs w:val="22"/>
        </w:rPr>
        <w:t xml:space="preserve"> </w:t>
      </w:r>
      <w:r w:rsidRPr="0065631D">
        <w:rPr>
          <w:sz w:val="22"/>
          <w:szCs w:val="22"/>
        </w:rPr>
        <w:t>на индивидуальном лицевом счете застрахованного лица:</w:t>
      </w:r>
    </w:p>
    <w:p w:rsidR="00A23B4C" w:rsidRPr="00A23B4C" w:rsidRDefault="00E0546B" w:rsidP="00A23B4C">
      <w:pPr>
        <w:ind w:firstLine="567"/>
        <w:jc w:val="both"/>
        <w:rPr>
          <w:sz w:val="2"/>
          <w:szCs w:val="2"/>
        </w:rPr>
      </w:pPr>
      <w:r w:rsidRPr="0065631D">
        <w:rPr>
          <w:sz w:val="22"/>
          <w:szCs w:val="22"/>
        </w:rPr>
        <w:t>-</w:t>
      </w:r>
      <w:r w:rsidR="00A23B4C">
        <w:rPr>
          <w:sz w:val="22"/>
          <w:szCs w:val="22"/>
        </w:rPr>
        <w:t> </w:t>
      </w:r>
      <w:r w:rsidRPr="0065631D">
        <w:rPr>
          <w:sz w:val="22"/>
          <w:szCs w:val="22"/>
        </w:rPr>
        <w:t>сумма</w:t>
      </w:r>
      <w:r>
        <w:rPr>
          <w:sz w:val="22"/>
          <w:szCs w:val="22"/>
        </w:rPr>
        <w:t xml:space="preserve"> </w:t>
      </w:r>
      <w:r w:rsidRPr="0065631D">
        <w:rPr>
          <w:sz w:val="22"/>
          <w:szCs w:val="22"/>
        </w:rPr>
        <w:t>гарантийного</w:t>
      </w:r>
      <w:r>
        <w:rPr>
          <w:sz w:val="22"/>
          <w:szCs w:val="22"/>
        </w:rPr>
        <w:t xml:space="preserve"> </w:t>
      </w:r>
      <w:r w:rsidRPr="0065631D">
        <w:rPr>
          <w:sz w:val="22"/>
          <w:szCs w:val="22"/>
        </w:rPr>
        <w:t>восполнения,</w:t>
      </w:r>
      <w:r>
        <w:rPr>
          <w:sz w:val="22"/>
          <w:szCs w:val="22"/>
        </w:rPr>
        <w:t xml:space="preserve"> </w:t>
      </w:r>
      <w:r w:rsidRPr="0065631D">
        <w:rPr>
          <w:sz w:val="22"/>
          <w:szCs w:val="22"/>
        </w:rPr>
        <w:t>в том числе в текущем календарном</w:t>
      </w:r>
      <w:r w:rsidR="00A23B4C">
        <w:rPr>
          <w:sz w:val="22"/>
          <w:szCs w:val="22"/>
        </w:rPr>
        <w:t xml:space="preserve"> </w:t>
      </w:r>
      <w:r w:rsidR="00A23B4C">
        <w:rPr>
          <w:sz w:val="22"/>
          <w:szCs w:val="22"/>
        </w:rPr>
        <w:br/>
      </w:r>
    </w:p>
    <w:tbl>
      <w:tblPr>
        <w:tblW w:w="0" w:type="auto"/>
        <w:tblLayout w:type="fixed"/>
        <w:tblCellMar>
          <w:left w:w="28" w:type="dxa"/>
          <w:right w:w="28" w:type="dxa"/>
        </w:tblCellMar>
        <w:tblLook w:val="0000" w:firstRow="0" w:lastRow="0" w:firstColumn="0" w:lastColumn="0" w:noHBand="0" w:noVBand="0"/>
      </w:tblPr>
      <w:tblGrid>
        <w:gridCol w:w="1694"/>
        <w:gridCol w:w="794"/>
        <w:gridCol w:w="624"/>
        <w:gridCol w:w="794"/>
        <w:gridCol w:w="613"/>
      </w:tblGrid>
      <w:tr w:rsidR="00A23B4C" w:rsidRPr="00F94317" w:rsidTr="00FC26A9">
        <w:tblPrEx>
          <w:tblCellMar>
            <w:top w:w="0" w:type="dxa"/>
            <w:bottom w:w="0" w:type="dxa"/>
          </w:tblCellMar>
        </w:tblPrEx>
        <w:tc>
          <w:tcPr>
            <w:tcW w:w="1694" w:type="dxa"/>
            <w:tcBorders>
              <w:top w:val="nil"/>
              <w:left w:val="nil"/>
              <w:bottom w:val="nil"/>
              <w:right w:val="nil"/>
            </w:tcBorders>
            <w:vAlign w:val="bottom"/>
          </w:tcPr>
          <w:p w:rsidR="00A23B4C" w:rsidRPr="00F94317" w:rsidRDefault="00A23B4C" w:rsidP="004F7368">
            <w:pPr>
              <w:rPr>
                <w:sz w:val="22"/>
                <w:szCs w:val="22"/>
              </w:rPr>
            </w:pPr>
            <w:r w:rsidRPr="0065631D">
              <w:rPr>
                <w:sz w:val="22"/>
                <w:szCs w:val="22"/>
              </w:rPr>
              <w:t>году, составляет</w:t>
            </w:r>
          </w:p>
        </w:tc>
        <w:tc>
          <w:tcPr>
            <w:tcW w:w="794" w:type="dxa"/>
            <w:tcBorders>
              <w:top w:val="nil"/>
              <w:left w:val="nil"/>
              <w:bottom w:val="single" w:sz="4" w:space="0" w:color="auto"/>
              <w:right w:val="nil"/>
            </w:tcBorders>
            <w:vAlign w:val="bottom"/>
          </w:tcPr>
          <w:p w:rsidR="00A23B4C" w:rsidRPr="00F94317" w:rsidRDefault="00A23B4C" w:rsidP="004F7368">
            <w:pPr>
              <w:jc w:val="center"/>
              <w:rPr>
                <w:sz w:val="22"/>
                <w:szCs w:val="22"/>
              </w:rPr>
            </w:pPr>
          </w:p>
        </w:tc>
        <w:tc>
          <w:tcPr>
            <w:tcW w:w="624" w:type="dxa"/>
            <w:tcBorders>
              <w:top w:val="nil"/>
              <w:left w:val="nil"/>
              <w:bottom w:val="nil"/>
              <w:right w:val="nil"/>
            </w:tcBorders>
            <w:vAlign w:val="bottom"/>
          </w:tcPr>
          <w:p w:rsidR="00A23B4C" w:rsidRPr="00F94317" w:rsidRDefault="00A23B4C" w:rsidP="004F7368">
            <w:pPr>
              <w:jc w:val="center"/>
              <w:rPr>
                <w:sz w:val="22"/>
                <w:szCs w:val="22"/>
              </w:rPr>
            </w:pPr>
            <w:r w:rsidRPr="00F94317">
              <w:rPr>
                <w:sz w:val="22"/>
                <w:szCs w:val="22"/>
              </w:rPr>
              <w:t>руб.</w:t>
            </w:r>
          </w:p>
        </w:tc>
        <w:tc>
          <w:tcPr>
            <w:tcW w:w="794" w:type="dxa"/>
            <w:tcBorders>
              <w:top w:val="nil"/>
              <w:left w:val="nil"/>
              <w:bottom w:val="single" w:sz="4" w:space="0" w:color="auto"/>
              <w:right w:val="nil"/>
            </w:tcBorders>
            <w:vAlign w:val="bottom"/>
          </w:tcPr>
          <w:p w:rsidR="00A23B4C" w:rsidRPr="00F94317" w:rsidRDefault="00A23B4C" w:rsidP="004F7368">
            <w:pPr>
              <w:jc w:val="center"/>
              <w:rPr>
                <w:sz w:val="22"/>
                <w:szCs w:val="22"/>
              </w:rPr>
            </w:pPr>
          </w:p>
        </w:tc>
        <w:tc>
          <w:tcPr>
            <w:tcW w:w="613" w:type="dxa"/>
            <w:tcBorders>
              <w:top w:val="nil"/>
              <w:left w:val="nil"/>
              <w:bottom w:val="nil"/>
              <w:right w:val="nil"/>
            </w:tcBorders>
            <w:vAlign w:val="bottom"/>
          </w:tcPr>
          <w:p w:rsidR="00A23B4C" w:rsidRPr="00F94317" w:rsidRDefault="00A23B4C" w:rsidP="004F7368">
            <w:pPr>
              <w:ind w:left="57"/>
              <w:rPr>
                <w:sz w:val="22"/>
                <w:szCs w:val="22"/>
              </w:rPr>
            </w:pPr>
            <w:r w:rsidRPr="00F94317">
              <w:rPr>
                <w:sz w:val="22"/>
                <w:szCs w:val="22"/>
              </w:rPr>
              <w:t>коп.</w:t>
            </w:r>
          </w:p>
        </w:tc>
      </w:tr>
    </w:tbl>
    <w:p w:rsidR="00CF26DE" w:rsidRPr="00CF26DE" w:rsidRDefault="00E0546B" w:rsidP="004D61BB">
      <w:pPr>
        <w:keepNext/>
        <w:ind w:firstLine="567"/>
        <w:jc w:val="both"/>
        <w:rPr>
          <w:sz w:val="2"/>
          <w:szCs w:val="2"/>
        </w:rPr>
      </w:pPr>
      <w:r w:rsidRPr="0065631D">
        <w:rPr>
          <w:sz w:val="22"/>
          <w:szCs w:val="22"/>
        </w:rPr>
        <w:lastRenderedPageBreak/>
        <w:t>-</w:t>
      </w:r>
      <w:r w:rsidR="00CF26DE">
        <w:rPr>
          <w:sz w:val="22"/>
          <w:szCs w:val="22"/>
        </w:rPr>
        <w:t> </w:t>
      </w:r>
      <w:r w:rsidRPr="0065631D">
        <w:rPr>
          <w:sz w:val="22"/>
          <w:szCs w:val="22"/>
        </w:rPr>
        <w:t>сумма</w:t>
      </w:r>
      <w:r>
        <w:rPr>
          <w:sz w:val="22"/>
          <w:szCs w:val="22"/>
        </w:rPr>
        <w:t xml:space="preserve"> </w:t>
      </w:r>
      <w:r w:rsidRPr="0065631D">
        <w:rPr>
          <w:sz w:val="22"/>
          <w:szCs w:val="22"/>
        </w:rPr>
        <w:t>гарантийного</w:t>
      </w:r>
      <w:r>
        <w:rPr>
          <w:sz w:val="22"/>
          <w:szCs w:val="22"/>
        </w:rPr>
        <w:t xml:space="preserve"> </w:t>
      </w:r>
      <w:r w:rsidRPr="0065631D">
        <w:rPr>
          <w:sz w:val="22"/>
          <w:szCs w:val="22"/>
        </w:rPr>
        <w:t>возмещения,</w:t>
      </w:r>
      <w:r>
        <w:rPr>
          <w:sz w:val="22"/>
          <w:szCs w:val="22"/>
        </w:rPr>
        <w:t xml:space="preserve"> </w:t>
      </w:r>
      <w:r w:rsidRPr="0065631D">
        <w:rPr>
          <w:sz w:val="22"/>
          <w:szCs w:val="22"/>
        </w:rPr>
        <w:t>в</w:t>
      </w:r>
      <w:r>
        <w:rPr>
          <w:sz w:val="22"/>
          <w:szCs w:val="22"/>
        </w:rPr>
        <w:t xml:space="preserve"> </w:t>
      </w:r>
      <w:r w:rsidRPr="0065631D">
        <w:rPr>
          <w:sz w:val="22"/>
          <w:szCs w:val="22"/>
        </w:rPr>
        <w:t>том числе в текущем календарном</w:t>
      </w:r>
      <w:r w:rsidR="00CF26DE">
        <w:rPr>
          <w:sz w:val="22"/>
          <w:szCs w:val="22"/>
        </w:rPr>
        <w:t xml:space="preserve"> </w:t>
      </w:r>
      <w:r w:rsidRPr="0065631D">
        <w:rPr>
          <w:sz w:val="22"/>
          <w:szCs w:val="22"/>
        </w:rPr>
        <w:t xml:space="preserve">году, составляет </w:t>
      </w:r>
      <w:r w:rsidR="00CF26DE">
        <w:rPr>
          <w:sz w:val="22"/>
          <w:szCs w:val="22"/>
        </w:rPr>
        <w:br/>
      </w:r>
    </w:p>
    <w:tbl>
      <w:tblPr>
        <w:tblW w:w="0" w:type="auto"/>
        <w:tblLayout w:type="fixed"/>
        <w:tblCellMar>
          <w:left w:w="28" w:type="dxa"/>
          <w:right w:w="28" w:type="dxa"/>
        </w:tblCellMar>
        <w:tblLook w:val="0000" w:firstRow="0" w:lastRow="0" w:firstColumn="0" w:lastColumn="0" w:noHBand="0" w:noVBand="0"/>
      </w:tblPr>
      <w:tblGrid>
        <w:gridCol w:w="794"/>
        <w:gridCol w:w="624"/>
        <w:gridCol w:w="794"/>
        <w:gridCol w:w="674"/>
      </w:tblGrid>
      <w:tr w:rsidR="00CF26DE" w:rsidRPr="0083718C" w:rsidTr="004F7368">
        <w:tblPrEx>
          <w:tblCellMar>
            <w:top w:w="0" w:type="dxa"/>
            <w:bottom w:w="0" w:type="dxa"/>
          </w:tblCellMar>
        </w:tblPrEx>
        <w:tc>
          <w:tcPr>
            <w:tcW w:w="794" w:type="dxa"/>
            <w:tcBorders>
              <w:top w:val="nil"/>
              <w:left w:val="nil"/>
              <w:bottom w:val="single" w:sz="4" w:space="0" w:color="auto"/>
              <w:right w:val="nil"/>
            </w:tcBorders>
            <w:vAlign w:val="bottom"/>
          </w:tcPr>
          <w:p w:rsidR="00CF26DE" w:rsidRPr="0083718C" w:rsidRDefault="00CF26DE" w:rsidP="004F7368">
            <w:pPr>
              <w:jc w:val="center"/>
              <w:rPr>
                <w:sz w:val="22"/>
                <w:szCs w:val="22"/>
              </w:rPr>
            </w:pPr>
          </w:p>
        </w:tc>
        <w:tc>
          <w:tcPr>
            <w:tcW w:w="624" w:type="dxa"/>
            <w:tcBorders>
              <w:top w:val="nil"/>
              <w:left w:val="nil"/>
              <w:bottom w:val="nil"/>
              <w:right w:val="nil"/>
            </w:tcBorders>
            <w:vAlign w:val="bottom"/>
          </w:tcPr>
          <w:p w:rsidR="00CF26DE" w:rsidRPr="0083718C" w:rsidRDefault="00CF26DE" w:rsidP="004F7368">
            <w:pPr>
              <w:jc w:val="center"/>
              <w:rPr>
                <w:sz w:val="22"/>
                <w:szCs w:val="22"/>
              </w:rPr>
            </w:pPr>
            <w:r w:rsidRPr="0083718C">
              <w:rPr>
                <w:sz w:val="22"/>
                <w:szCs w:val="22"/>
              </w:rPr>
              <w:t>руб.</w:t>
            </w:r>
          </w:p>
        </w:tc>
        <w:tc>
          <w:tcPr>
            <w:tcW w:w="794" w:type="dxa"/>
            <w:tcBorders>
              <w:top w:val="nil"/>
              <w:left w:val="nil"/>
              <w:bottom w:val="single" w:sz="4" w:space="0" w:color="auto"/>
              <w:right w:val="nil"/>
            </w:tcBorders>
            <w:vAlign w:val="bottom"/>
          </w:tcPr>
          <w:p w:rsidR="00CF26DE" w:rsidRPr="0083718C" w:rsidRDefault="00CF26DE" w:rsidP="004F7368">
            <w:pPr>
              <w:jc w:val="center"/>
              <w:rPr>
                <w:sz w:val="22"/>
                <w:szCs w:val="22"/>
              </w:rPr>
            </w:pPr>
          </w:p>
        </w:tc>
        <w:tc>
          <w:tcPr>
            <w:tcW w:w="674" w:type="dxa"/>
            <w:tcBorders>
              <w:top w:val="nil"/>
              <w:left w:val="nil"/>
              <w:bottom w:val="nil"/>
              <w:right w:val="nil"/>
            </w:tcBorders>
            <w:vAlign w:val="bottom"/>
          </w:tcPr>
          <w:p w:rsidR="00CF26DE" w:rsidRPr="0083718C" w:rsidRDefault="00CF26DE" w:rsidP="004F7368">
            <w:pPr>
              <w:ind w:left="57"/>
              <w:rPr>
                <w:sz w:val="22"/>
                <w:szCs w:val="22"/>
              </w:rPr>
            </w:pPr>
            <w:r>
              <w:rPr>
                <w:sz w:val="22"/>
                <w:szCs w:val="22"/>
              </w:rPr>
              <w:t>коп.</w:t>
            </w:r>
          </w:p>
        </w:tc>
      </w:tr>
    </w:tbl>
    <w:p w:rsidR="00E0546B" w:rsidRPr="0065631D" w:rsidRDefault="00E0546B" w:rsidP="00E0546B">
      <w:pPr>
        <w:spacing w:after="240"/>
        <w:ind w:firstLine="567"/>
        <w:jc w:val="both"/>
        <w:rPr>
          <w:sz w:val="22"/>
          <w:szCs w:val="22"/>
        </w:rPr>
      </w:pPr>
      <w:r w:rsidRPr="0065631D">
        <w:rPr>
          <w:sz w:val="22"/>
          <w:szCs w:val="22"/>
        </w:rPr>
        <w:t>4.3.</w:t>
      </w:r>
      <w:r>
        <w:rPr>
          <w:sz w:val="22"/>
          <w:szCs w:val="22"/>
        </w:rPr>
        <w:t> </w:t>
      </w:r>
      <w:r w:rsidRPr="0065631D">
        <w:rPr>
          <w:sz w:val="22"/>
          <w:szCs w:val="22"/>
        </w:rPr>
        <w:t>Информация</w:t>
      </w:r>
      <w:r>
        <w:rPr>
          <w:sz w:val="22"/>
          <w:szCs w:val="22"/>
        </w:rPr>
        <w:t xml:space="preserve"> </w:t>
      </w:r>
      <w:r w:rsidRPr="0065631D">
        <w:rPr>
          <w:sz w:val="22"/>
          <w:szCs w:val="22"/>
        </w:rPr>
        <w:t>о</w:t>
      </w:r>
      <w:r>
        <w:rPr>
          <w:sz w:val="22"/>
          <w:szCs w:val="22"/>
        </w:rPr>
        <w:t xml:space="preserve"> </w:t>
      </w:r>
      <w:r w:rsidRPr="0065631D">
        <w:rPr>
          <w:sz w:val="22"/>
          <w:szCs w:val="22"/>
        </w:rPr>
        <w:t>дополнительных</w:t>
      </w:r>
      <w:r>
        <w:rPr>
          <w:sz w:val="22"/>
          <w:szCs w:val="22"/>
        </w:rPr>
        <w:t xml:space="preserve"> </w:t>
      </w:r>
      <w:r w:rsidRPr="0065631D">
        <w:rPr>
          <w:sz w:val="22"/>
          <w:szCs w:val="22"/>
        </w:rPr>
        <w:t>страховых взносах на накопительную</w:t>
      </w:r>
      <w:r>
        <w:rPr>
          <w:sz w:val="22"/>
          <w:szCs w:val="22"/>
        </w:rPr>
        <w:t xml:space="preserve"> </w:t>
      </w:r>
      <w:r w:rsidRPr="0065631D">
        <w:rPr>
          <w:sz w:val="22"/>
          <w:szCs w:val="22"/>
        </w:rPr>
        <w:t>пенсию,</w:t>
      </w:r>
      <w:r>
        <w:rPr>
          <w:sz w:val="22"/>
          <w:szCs w:val="22"/>
        </w:rPr>
        <w:t xml:space="preserve"> </w:t>
      </w:r>
      <w:r w:rsidRPr="0065631D">
        <w:rPr>
          <w:sz w:val="22"/>
          <w:szCs w:val="22"/>
        </w:rPr>
        <w:t>в</w:t>
      </w:r>
      <w:r>
        <w:rPr>
          <w:sz w:val="22"/>
          <w:szCs w:val="22"/>
        </w:rPr>
        <w:t xml:space="preserve"> </w:t>
      </w:r>
      <w:r w:rsidRPr="0065631D">
        <w:rPr>
          <w:sz w:val="22"/>
          <w:szCs w:val="22"/>
        </w:rPr>
        <w:t>том</w:t>
      </w:r>
      <w:r>
        <w:rPr>
          <w:sz w:val="22"/>
          <w:szCs w:val="22"/>
        </w:rPr>
        <w:t xml:space="preserve"> </w:t>
      </w:r>
      <w:r w:rsidRPr="0065631D">
        <w:rPr>
          <w:sz w:val="22"/>
          <w:szCs w:val="22"/>
        </w:rPr>
        <w:t>числе</w:t>
      </w:r>
      <w:r>
        <w:rPr>
          <w:sz w:val="22"/>
          <w:szCs w:val="22"/>
        </w:rPr>
        <w:t xml:space="preserve"> </w:t>
      </w:r>
      <w:r w:rsidRPr="0065631D">
        <w:rPr>
          <w:sz w:val="22"/>
          <w:szCs w:val="22"/>
        </w:rPr>
        <w:t>поступивших</w:t>
      </w:r>
      <w:r>
        <w:rPr>
          <w:sz w:val="22"/>
          <w:szCs w:val="22"/>
        </w:rPr>
        <w:t xml:space="preserve"> </w:t>
      </w:r>
      <w:r w:rsidRPr="0065631D">
        <w:rPr>
          <w:sz w:val="22"/>
          <w:szCs w:val="22"/>
        </w:rPr>
        <w:t>в</w:t>
      </w:r>
      <w:r>
        <w:rPr>
          <w:sz w:val="22"/>
          <w:szCs w:val="22"/>
        </w:rPr>
        <w:t xml:space="preserve"> </w:t>
      </w:r>
      <w:r w:rsidRPr="0065631D">
        <w:rPr>
          <w:sz w:val="22"/>
          <w:szCs w:val="22"/>
        </w:rPr>
        <w:t>рамках</w:t>
      </w:r>
      <w:r>
        <w:rPr>
          <w:sz w:val="22"/>
          <w:szCs w:val="22"/>
        </w:rPr>
        <w:t xml:space="preserve"> </w:t>
      </w:r>
      <w:r w:rsidRPr="0065631D">
        <w:rPr>
          <w:sz w:val="22"/>
          <w:szCs w:val="22"/>
        </w:rPr>
        <w:t>Программы</w:t>
      </w:r>
      <w:r>
        <w:rPr>
          <w:sz w:val="22"/>
          <w:szCs w:val="22"/>
        </w:rPr>
        <w:t xml:space="preserve"> </w:t>
      </w:r>
      <w:r w:rsidRPr="0065631D">
        <w:rPr>
          <w:sz w:val="22"/>
          <w:szCs w:val="22"/>
        </w:rPr>
        <w:t>государственного</w:t>
      </w:r>
      <w:r>
        <w:rPr>
          <w:sz w:val="22"/>
          <w:szCs w:val="22"/>
        </w:rPr>
        <w:t xml:space="preserve"> </w:t>
      </w:r>
      <w:r w:rsidRPr="0065631D">
        <w:rPr>
          <w:sz w:val="22"/>
          <w:szCs w:val="22"/>
        </w:rPr>
        <w:t>софинансирования пенсионных накоплений:</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2948"/>
        <w:gridCol w:w="2948"/>
        <w:gridCol w:w="2949"/>
      </w:tblGrid>
      <w:tr w:rsidR="00E0546B" w:rsidTr="004F7368">
        <w:tblPrEx>
          <w:tblCellMar>
            <w:top w:w="0" w:type="dxa"/>
            <w:bottom w:w="0" w:type="dxa"/>
          </w:tblCellMar>
        </w:tblPrEx>
        <w:tc>
          <w:tcPr>
            <w:tcW w:w="1134" w:type="dxa"/>
          </w:tcPr>
          <w:p w:rsidR="00E0546B" w:rsidRDefault="00E0546B" w:rsidP="004F7368">
            <w:pPr>
              <w:spacing w:before="120" w:after="120"/>
              <w:jc w:val="center"/>
              <w:rPr>
                <w:sz w:val="24"/>
                <w:szCs w:val="24"/>
              </w:rPr>
            </w:pPr>
            <w:r>
              <w:rPr>
                <w:sz w:val="24"/>
                <w:szCs w:val="24"/>
              </w:rPr>
              <w:t>Год</w:t>
            </w:r>
          </w:p>
        </w:tc>
        <w:tc>
          <w:tcPr>
            <w:tcW w:w="2948" w:type="dxa"/>
          </w:tcPr>
          <w:p w:rsidR="00E0546B" w:rsidRDefault="00E0546B" w:rsidP="004F7368">
            <w:pPr>
              <w:spacing w:before="120" w:after="120"/>
              <w:jc w:val="center"/>
              <w:rPr>
                <w:sz w:val="24"/>
                <w:szCs w:val="24"/>
              </w:rPr>
            </w:pPr>
            <w:r>
              <w:rPr>
                <w:sz w:val="24"/>
                <w:szCs w:val="24"/>
              </w:rPr>
              <w:t>Ваши добровольные взносы, руб., коп.</w:t>
            </w:r>
          </w:p>
        </w:tc>
        <w:tc>
          <w:tcPr>
            <w:tcW w:w="2948" w:type="dxa"/>
          </w:tcPr>
          <w:p w:rsidR="00E0546B" w:rsidRDefault="00E0546B" w:rsidP="004F7368">
            <w:pPr>
              <w:spacing w:before="120" w:after="120"/>
              <w:jc w:val="center"/>
              <w:rPr>
                <w:sz w:val="24"/>
                <w:szCs w:val="24"/>
              </w:rPr>
            </w:pPr>
            <w:r>
              <w:rPr>
                <w:sz w:val="24"/>
                <w:szCs w:val="24"/>
              </w:rPr>
              <w:t>Суммы государственного софинансирования </w:t>
            </w:r>
            <w:r w:rsidRPr="00E0546B">
              <w:rPr>
                <w:sz w:val="24"/>
                <w:szCs w:val="24"/>
                <w:vertAlign w:val="superscript"/>
              </w:rPr>
              <w:t>10</w:t>
            </w:r>
            <w:r>
              <w:rPr>
                <w:sz w:val="24"/>
                <w:szCs w:val="24"/>
              </w:rPr>
              <w:t>,</w:t>
            </w:r>
            <w:r>
              <w:rPr>
                <w:sz w:val="24"/>
                <w:szCs w:val="24"/>
              </w:rPr>
              <w:br/>
              <w:t>руб., коп.</w:t>
            </w:r>
          </w:p>
        </w:tc>
        <w:tc>
          <w:tcPr>
            <w:tcW w:w="2949" w:type="dxa"/>
          </w:tcPr>
          <w:p w:rsidR="00E0546B" w:rsidRDefault="00E0546B" w:rsidP="004F7368">
            <w:pPr>
              <w:spacing w:before="120" w:after="120"/>
              <w:jc w:val="center"/>
              <w:rPr>
                <w:sz w:val="24"/>
                <w:szCs w:val="24"/>
              </w:rPr>
            </w:pPr>
            <w:r>
              <w:rPr>
                <w:sz w:val="24"/>
                <w:szCs w:val="24"/>
              </w:rPr>
              <w:t>Дополнительные взносы Вашего работодателя,</w:t>
            </w:r>
            <w:r>
              <w:rPr>
                <w:sz w:val="24"/>
                <w:szCs w:val="24"/>
              </w:rPr>
              <w:br/>
              <w:t>руб., коп.</w:t>
            </w:r>
          </w:p>
        </w:tc>
      </w:tr>
      <w:tr w:rsidR="00E0546B" w:rsidTr="004F7368">
        <w:tblPrEx>
          <w:tblCellMar>
            <w:top w:w="0" w:type="dxa"/>
            <w:bottom w:w="0" w:type="dxa"/>
          </w:tblCellMar>
        </w:tblPrEx>
        <w:tc>
          <w:tcPr>
            <w:tcW w:w="1134" w:type="dxa"/>
          </w:tcPr>
          <w:p w:rsidR="00E0546B" w:rsidRDefault="00E0546B" w:rsidP="004F7368">
            <w:pPr>
              <w:jc w:val="center"/>
              <w:rPr>
                <w:sz w:val="24"/>
                <w:szCs w:val="24"/>
              </w:rPr>
            </w:pPr>
          </w:p>
        </w:tc>
        <w:tc>
          <w:tcPr>
            <w:tcW w:w="2948" w:type="dxa"/>
          </w:tcPr>
          <w:p w:rsidR="00E0546B" w:rsidRDefault="00E0546B" w:rsidP="004F7368">
            <w:pPr>
              <w:jc w:val="center"/>
              <w:rPr>
                <w:sz w:val="24"/>
                <w:szCs w:val="24"/>
              </w:rPr>
            </w:pPr>
          </w:p>
        </w:tc>
        <w:tc>
          <w:tcPr>
            <w:tcW w:w="2948" w:type="dxa"/>
          </w:tcPr>
          <w:p w:rsidR="00E0546B" w:rsidRDefault="00E0546B" w:rsidP="004F7368">
            <w:pPr>
              <w:jc w:val="center"/>
              <w:rPr>
                <w:sz w:val="24"/>
                <w:szCs w:val="24"/>
              </w:rPr>
            </w:pPr>
          </w:p>
        </w:tc>
        <w:tc>
          <w:tcPr>
            <w:tcW w:w="2949" w:type="dxa"/>
          </w:tcPr>
          <w:p w:rsidR="00E0546B" w:rsidRDefault="00E0546B" w:rsidP="004F7368">
            <w:pPr>
              <w:jc w:val="center"/>
              <w:rPr>
                <w:sz w:val="24"/>
                <w:szCs w:val="24"/>
              </w:rPr>
            </w:pPr>
          </w:p>
        </w:tc>
      </w:tr>
      <w:tr w:rsidR="00E0546B" w:rsidTr="004F7368">
        <w:tblPrEx>
          <w:tblCellMar>
            <w:top w:w="0" w:type="dxa"/>
            <w:bottom w:w="0" w:type="dxa"/>
          </w:tblCellMar>
        </w:tblPrEx>
        <w:tc>
          <w:tcPr>
            <w:tcW w:w="1134" w:type="dxa"/>
          </w:tcPr>
          <w:p w:rsidR="00E0546B" w:rsidRDefault="00E0546B" w:rsidP="004F7368">
            <w:pPr>
              <w:jc w:val="center"/>
              <w:rPr>
                <w:sz w:val="24"/>
                <w:szCs w:val="24"/>
              </w:rPr>
            </w:pPr>
          </w:p>
        </w:tc>
        <w:tc>
          <w:tcPr>
            <w:tcW w:w="2948" w:type="dxa"/>
          </w:tcPr>
          <w:p w:rsidR="00E0546B" w:rsidRDefault="00E0546B" w:rsidP="004F7368">
            <w:pPr>
              <w:jc w:val="center"/>
              <w:rPr>
                <w:sz w:val="24"/>
                <w:szCs w:val="24"/>
              </w:rPr>
            </w:pPr>
          </w:p>
        </w:tc>
        <w:tc>
          <w:tcPr>
            <w:tcW w:w="2948" w:type="dxa"/>
          </w:tcPr>
          <w:p w:rsidR="00E0546B" w:rsidRDefault="00E0546B" w:rsidP="004F7368">
            <w:pPr>
              <w:jc w:val="center"/>
              <w:rPr>
                <w:sz w:val="24"/>
                <w:szCs w:val="24"/>
              </w:rPr>
            </w:pPr>
          </w:p>
        </w:tc>
        <w:tc>
          <w:tcPr>
            <w:tcW w:w="2949" w:type="dxa"/>
          </w:tcPr>
          <w:p w:rsidR="00E0546B" w:rsidRDefault="00E0546B" w:rsidP="004F7368">
            <w:pPr>
              <w:jc w:val="center"/>
              <w:rPr>
                <w:sz w:val="24"/>
                <w:szCs w:val="24"/>
              </w:rPr>
            </w:pPr>
          </w:p>
        </w:tc>
      </w:tr>
    </w:tbl>
    <w:p w:rsidR="00523A19" w:rsidRDefault="00523A19" w:rsidP="00523A19">
      <w:pPr>
        <w:rPr>
          <w:sz w:val="22"/>
          <w:szCs w:val="22"/>
        </w:rPr>
      </w:pPr>
    </w:p>
    <w:p w:rsidR="00523A19" w:rsidRPr="00E0546B" w:rsidRDefault="00E0546B" w:rsidP="00E0546B">
      <w:pPr>
        <w:ind w:firstLine="567"/>
        <w:jc w:val="both"/>
        <w:rPr>
          <w:sz w:val="22"/>
          <w:szCs w:val="22"/>
        </w:rPr>
      </w:pPr>
      <w:r w:rsidRPr="00E0546B">
        <w:rPr>
          <w:sz w:val="22"/>
          <w:szCs w:val="22"/>
        </w:rPr>
        <w:t>4.4. Фактическую сумму средств пенсионных накоплений можно узнать в выбранном Вами</w:t>
      </w:r>
    </w:p>
    <w:p w:rsidR="00523A19" w:rsidRDefault="00523A19" w:rsidP="007E1D1F">
      <w:pPr>
        <w:ind w:left="567"/>
        <w:rPr>
          <w:sz w:val="22"/>
          <w:szCs w:val="22"/>
        </w:rPr>
      </w:pPr>
    </w:p>
    <w:p w:rsidR="00523A19" w:rsidRPr="00E0546B" w:rsidRDefault="00E0546B" w:rsidP="007E1D1F">
      <w:pPr>
        <w:pBdr>
          <w:top w:val="single" w:sz="4" w:space="1" w:color="auto"/>
        </w:pBdr>
        <w:ind w:left="567"/>
        <w:jc w:val="center"/>
        <w:rPr>
          <w:sz w:val="16"/>
          <w:szCs w:val="16"/>
        </w:rPr>
      </w:pPr>
      <w:r w:rsidRPr="00E0546B">
        <w:rPr>
          <w:sz w:val="16"/>
          <w:szCs w:val="16"/>
        </w:rPr>
        <w:t>наименование негосударственного пенсионного фонда</w:t>
      </w:r>
    </w:p>
    <w:p w:rsidR="00523A19" w:rsidRDefault="00523A19" w:rsidP="00523A19">
      <w:pPr>
        <w:rPr>
          <w:sz w:val="22"/>
          <w:szCs w:val="22"/>
        </w:rPr>
      </w:pPr>
    </w:p>
    <w:p w:rsidR="00523A19" w:rsidRPr="007E1D1F" w:rsidRDefault="00523A19" w:rsidP="007E1D1F">
      <w:pPr>
        <w:pBdr>
          <w:top w:val="single" w:sz="4" w:space="1" w:color="auto"/>
        </w:pBdr>
        <w:spacing w:after="360"/>
        <w:rPr>
          <w:sz w:val="2"/>
          <w:szCs w:val="2"/>
        </w:rPr>
      </w:pPr>
    </w:p>
    <w:p w:rsidR="007E1D1F" w:rsidRPr="007E1D1F" w:rsidRDefault="007E1D1F" w:rsidP="007E1D1F">
      <w:pPr>
        <w:ind w:firstLine="567"/>
        <w:jc w:val="both"/>
        <w:rPr>
          <w:sz w:val="2"/>
          <w:szCs w:val="2"/>
        </w:rPr>
      </w:pPr>
      <w:r w:rsidRPr="0065631D">
        <w:rPr>
          <w:sz w:val="22"/>
          <w:szCs w:val="22"/>
        </w:rPr>
        <w:t>4.5.</w:t>
      </w:r>
      <w:r>
        <w:rPr>
          <w:sz w:val="22"/>
          <w:szCs w:val="22"/>
        </w:rPr>
        <w:t> </w:t>
      </w:r>
      <w:r w:rsidRPr="0065631D">
        <w:rPr>
          <w:sz w:val="22"/>
          <w:szCs w:val="22"/>
        </w:rPr>
        <w:t>Пенсионным</w:t>
      </w:r>
      <w:r>
        <w:rPr>
          <w:sz w:val="22"/>
          <w:szCs w:val="22"/>
        </w:rPr>
        <w:t xml:space="preserve"> </w:t>
      </w:r>
      <w:r w:rsidRPr="0065631D">
        <w:rPr>
          <w:sz w:val="22"/>
          <w:szCs w:val="22"/>
        </w:rPr>
        <w:t>фондом</w:t>
      </w:r>
      <w:r>
        <w:rPr>
          <w:sz w:val="22"/>
          <w:szCs w:val="22"/>
        </w:rPr>
        <w:t xml:space="preserve"> </w:t>
      </w:r>
      <w:r w:rsidRPr="0065631D">
        <w:rPr>
          <w:sz w:val="22"/>
          <w:szCs w:val="22"/>
        </w:rPr>
        <w:t>Российской</w:t>
      </w:r>
      <w:r>
        <w:rPr>
          <w:sz w:val="22"/>
          <w:szCs w:val="22"/>
        </w:rPr>
        <w:t xml:space="preserve"> </w:t>
      </w:r>
      <w:r w:rsidRPr="0065631D">
        <w:rPr>
          <w:sz w:val="22"/>
          <w:szCs w:val="22"/>
        </w:rPr>
        <w:t>Федерации</w:t>
      </w:r>
      <w:r>
        <w:rPr>
          <w:sz w:val="22"/>
          <w:szCs w:val="22"/>
        </w:rPr>
        <w:t xml:space="preserve"> </w:t>
      </w:r>
      <w:r w:rsidRPr="0065631D">
        <w:rPr>
          <w:sz w:val="22"/>
          <w:szCs w:val="22"/>
        </w:rPr>
        <w:t>при</w:t>
      </w:r>
      <w:r>
        <w:rPr>
          <w:sz w:val="22"/>
          <w:szCs w:val="22"/>
        </w:rPr>
        <w:t xml:space="preserve"> </w:t>
      </w:r>
      <w:r w:rsidRPr="0065631D">
        <w:rPr>
          <w:sz w:val="22"/>
          <w:szCs w:val="22"/>
        </w:rPr>
        <w:t>передаче</w:t>
      </w:r>
      <w:r>
        <w:rPr>
          <w:sz w:val="22"/>
          <w:szCs w:val="22"/>
        </w:rPr>
        <w:t xml:space="preserve"> </w:t>
      </w:r>
      <w:r w:rsidRPr="0065631D">
        <w:rPr>
          <w:sz w:val="22"/>
          <w:szCs w:val="22"/>
        </w:rPr>
        <w:t>средств</w:t>
      </w:r>
      <w:r>
        <w:rPr>
          <w:sz w:val="22"/>
          <w:szCs w:val="22"/>
        </w:rPr>
        <w:t xml:space="preserve"> </w:t>
      </w:r>
      <w:r w:rsidRPr="0065631D">
        <w:rPr>
          <w:sz w:val="22"/>
          <w:szCs w:val="22"/>
        </w:rPr>
        <w:t>пенсионных</w:t>
      </w:r>
      <w:r>
        <w:rPr>
          <w:sz w:val="22"/>
          <w:szCs w:val="22"/>
        </w:rPr>
        <w:t xml:space="preserve"> </w:t>
      </w:r>
      <w:r w:rsidRPr="0065631D">
        <w:rPr>
          <w:sz w:val="22"/>
          <w:szCs w:val="22"/>
        </w:rPr>
        <w:t>накоплений</w:t>
      </w:r>
      <w:r>
        <w:rPr>
          <w:sz w:val="22"/>
          <w:szCs w:val="22"/>
        </w:rPr>
        <w:t xml:space="preserve"> </w:t>
      </w:r>
      <w:r w:rsidRPr="0065631D">
        <w:rPr>
          <w:sz w:val="22"/>
          <w:szCs w:val="22"/>
        </w:rPr>
        <w:t>в</w:t>
      </w:r>
      <w:r>
        <w:rPr>
          <w:sz w:val="22"/>
          <w:szCs w:val="22"/>
        </w:rPr>
        <w:t xml:space="preserve"> </w:t>
      </w:r>
      <w:r w:rsidRPr="0065631D">
        <w:rPr>
          <w:sz w:val="22"/>
          <w:szCs w:val="22"/>
        </w:rPr>
        <w:t>негосударственный</w:t>
      </w:r>
      <w:r>
        <w:rPr>
          <w:sz w:val="22"/>
          <w:szCs w:val="22"/>
        </w:rPr>
        <w:t xml:space="preserve"> </w:t>
      </w:r>
      <w:r w:rsidRPr="0065631D">
        <w:rPr>
          <w:sz w:val="22"/>
          <w:szCs w:val="22"/>
        </w:rPr>
        <w:t>пенсионный</w:t>
      </w:r>
      <w:r>
        <w:rPr>
          <w:sz w:val="22"/>
          <w:szCs w:val="22"/>
        </w:rPr>
        <w:t xml:space="preserve"> </w:t>
      </w:r>
      <w:r w:rsidRPr="0065631D">
        <w:rPr>
          <w:sz w:val="22"/>
          <w:szCs w:val="22"/>
        </w:rPr>
        <w:t>фонд</w:t>
      </w:r>
      <w:r>
        <w:rPr>
          <w:sz w:val="22"/>
          <w:szCs w:val="22"/>
        </w:rPr>
        <w:t xml:space="preserve"> </w:t>
      </w:r>
      <w:r w:rsidRPr="0065631D">
        <w:rPr>
          <w:sz w:val="22"/>
          <w:szCs w:val="22"/>
        </w:rPr>
        <w:t>произведено</w:t>
      </w:r>
      <w:r>
        <w:rPr>
          <w:sz w:val="22"/>
          <w:szCs w:val="22"/>
        </w:rPr>
        <w:t xml:space="preserve"> </w:t>
      </w:r>
      <w:r w:rsidRPr="0065631D">
        <w:rPr>
          <w:sz w:val="22"/>
          <w:szCs w:val="22"/>
        </w:rPr>
        <w:t>удержание</w:t>
      </w:r>
      <w:r>
        <w:rPr>
          <w:sz w:val="22"/>
          <w:szCs w:val="22"/>
        </w:rPr>
        <w:t xml:space="preserve"> </w:t>
      </w:r>
      <w:r w:rsidRPr="0065631D">
        <w:rPr>
          <w:sz w:val="22"/>
          <w:szCs w:val="22"/>
        </w:rPr>
        <w:t>результата</w:t>
      </w:r>
      <w:r>
        <w:rPr>
          <w:sz w:val="22"/>
          <w:szCs w:val="22"/>
        </w:rPr>
        <w:t xml:space="preserve"> </w:t>
      </w:r>
      <w:r w:rsidRPr="0065631D">
        <w:rPr>
          <w:sz w:val="22"/>
          <w:szCs w:val="22"/>
        </w:rPr>
        <w:t xml:space="preserve">инвестирования средств </w:t>
      </w:r>
      <w:r>
        <w:rPr>
          <w:sz w:val="22"/>
          <w:szCs w:val="22"/>
        </w:rPr>
        <w:br/>
      </w:r>
    </w:p>
    <w:tbl>
      <w:tblPr>
        <w:tblW w:w="10074" w:type="dxa"/>
        <w:tblLayout w:type="fixed"/>
        <w:tblCellMar>
          <w:left w:w="28" w:type="dxa"/>
          <w:right w:w="28" w:type="dxa"/>
        </w:tblCellMar>
        <w:tblLook w:val="0000" w:firstRow="0" w:lastRow="0" w:firstColumn="0" w:lastColumn="0" w:noHBand="0" w:noVBand="0"/>
      </w:tblPr>
      <w:tblGrid>
        <w:gridCol w:w="3260"/>
        <w:gridCol w:w="652"/>
        <w:gridCol w:w="624"/>
        <w:gridCol w:w="624"/>
        <w:gridCol w:w="4914"/>
      </w:tblGrid>
      <w:tr w:rsidR="007E1D1F" w:rsidRPr="00F94317" w:rsidTr="00FC26A9">
        <w:tblPrEx>
          <w:tblCellMar>
            <w:top w:w="0" w:type="dxa"/>
            <w:bottom w:w="0" w:type="dxa"/>
          </w:tblCellMar>
        </w:tblPrEx>
        <w:tc>
          <w:tcPr>
            <w:tcW w:w="3260" w:type="dxa"/>
            <w:tcBorders>
              <w:top w:val="nil"/>
              <w:left w:val="nil"/>
              <w:bottom w:val="nil"/>
              <w:right w:val="nil"/>
            </w:tcBorders>
            <w:vAlign w:val="bottom"/>
          </w:tcPr>
          <w:p w:rsidR="007E1D1F" w:rsidRPr="00F94317" w:rsidRDefault="007E1D1F" w:rsidP="004F7368">
            <w:pPr>
              <w:rPr>
                <w:sz w:val="22"/>
                <w:szCs w:val="22"/>
              </w:rPr>
            </w:pPr>
            <w:r w:rsidRPr="0065631D">
              <w:rPr>
                <w:sz w:val="22"/>
                <w:szCs w:val="22"/>
              </w:rPr>
              <w:t>пенсионных накоплений в сумме</w:t>
            </w:r>
          </w:p>
        </w:tc>
        <w:tc>
          <w:tcPr>
            <w:tcW w:w="652" w:type="dxa"/>
            <w:tcBorders>
              <w:top w:val="nil"/>
              <w:left w:val="nil"/>
              <w:bottom w:val="single" w:sz="4" w:space="0" w:color="auto"/>
              <w:right w:val="nil"/>
            </w:tcBorders>
            <w:vAlign w:val="bottom"/>
          </w:tcPr>
          <w:p w:rsidR="007E1D1F" w:rsidRPr="00F94317" w:rsidRDefault="007E1D1F" w:rsidP="004F7368">
            <w:pPr>
              <w:jc w:val="center"/>
              <w:rPr>
                <w:sz w:val="22"/>
                <w:szCs w:val="22"/>
              </w:rPr>
            </w:pPr>
          </w:p>
        </w:tc>
        <w:tc>
          <w:tcPr>
            <w:tcW w:w="624" w:type="dxa"/>
            <w:tcBorders>
              <w:top w:val="nil"/>
              <w:left w:val="nil"/>
              <w:bottom w:val="nil"/>
              <w:right w:val="nil"/>
            </w:tcBorders>
            <w:vAlign w:val="bottom"/>
          </w:tcPr>
          <w:p w:rsidR="007E1D1F" w:rsidRPr="00F94317" w:rsidRDefault="007E1D1F" w:rsidP="004F7368">
            <w:pPr>
              <w:jc w:val="center"/>
              <w:rPr>
                <w:sz w:val="22"/>
                <w:szCs w:val="22"/>
              </w:rPr>
            </w:pPr>
            <w:r w:rsidRPr="00F94317">
              <w:rPr>
                <w:sz w:val="22"/>
                <w:szCs w:val="22"/>
              </w:rPr>
              <w:t>руб.</w:t>
            </w:r>
          </w:p>
        </w:tc>
        <w:tc>
          <w:tcPr>
            <w:tcW w:w="624" w:type="dxa"/>
            <w:tcBorders>
              <w:top w:val="nil"/>
              <w:left w:val="nil"/>
              <w:bottom w:val="single" w:sz="4" w:space="0" w:color="auto"/>
              <w:right w:val="nil"/>
            </w:tcBorders>
            <w:vAlign w:val="bottom"/>
          </w:tcPr>
          <w:p w:rsidR="007E1D1F" w:rsidRPr="00F94317" w:rsidRDefault="007E1D1F" w:rsidP="004F7368">
            <w:pPr>
              <w:jc w:val="center"/>
              <w:rPr>
                <w:sz w:val="22"/>
                <w:szCs w:val="22"/>
              </w:rPr>
            </w:pPr>
          </w:p>
        </w:tc>
        <w:tc>
          <w:tcPr>
            <w:tcW w:w="4914" w:type="dxa"/>
            <w:tcBorders>
              <w:top w:val="nil"/>
              <w:left w:val="nil"/>
              <w:bottom w:val="nil"/>
              <w:right w:val="nil"/>
            </w:tcBorders>
            <w:vAlign w:val="bottom"/>
          </w:tcPr>
          <w:p w:rsidR="007E1D1F" w:rsidRPr="00F94317" w:rsidRDefault="007E1D1F" w:rsidP="004F7368">
            <w:pPr>
              <w:ind w:left="57"/>
              <w:rPr>
                <w:sz w:val="22"/>
                <w:szCs w:val="22"/>
              </w:rPr>
            </w:pPr>
            <w:r w:rsidRPr="00F94317">
              <w:rPr>
                <w:sz w:val="22"/>
                <w:szCs w:val="22"/>
              </w:rPr>
              <w:t>коп.</w:t>
            </w:r>
            <w:r>
              <w:rPr>
                <w:sz w:val="22"/>
                <w:szCs w:val="22"/>
              </w:rPr>
              <w:t xml:space="preserve"> </w:t>
            </w:r>
            <w:r w:rsidRPr="0065631D">
              <w:rPr>
                <w:sz w:val="22"/>
                <w:szCs w:val="22"/>
              </w:rPr>
              <w:t xml:space="preserve">в соответствии со </w:t>
            </w:r>
            <w:r>
              <w:rPr>
                <w:sz w:val="22"/>
                <w:szCs w:val="22"/>
              </w:rPr>
              <w:t>статьей 34.1 Федерального</w:t>
            </w:r>
          </w:p>
        </w:tc>
      </w:tr>
    </w:tbl>
    <w:p w:rsidR="007E1D1F" w:rsidRPr="0065631D" w:rsidRDefault="007E1D1F" w:rsidP="00286757">
      <w:pPr>
        <w:spacing w:after="240"/>
        <w:jc w:val="both"/>
        <w:rPr>
          <w:sz w:val="22"/>
          <w:szCs w:val="22"/>
        </w:rPr>
      </w:pPr>
      <w:r w:rsidRPr="0065631D">
        <w:rPr>
          <w:sz w:val="22"/>
          <w:szCs w:val="22"/>
        </w:rPr>
        <w:t>закона от 24</w:t>
      </w:r>
      <w:r>
        <w:rPr>
          <w:sz w:val="22"/>
          <w:szCs w:val="22"/>
        </w:rPr>
        <w:t xml:space="preserve"> </w:t>
      </w:r>
      <w:r w:rsidRPr="0065631D">
        <w:rPr>
          <w:sz w:val="22"/>
          <w:szCs w:val="22"/>
        </w:rPr>
        <w:t>июля</w:t>
      </w:r>
      <w:r>
        <w:rPr>
          <w:sz w:val="22"/>
          <w:szCs w:val="22"/>
        </w:rPr>
        <w:t xml:space="preserve"> </w:t>
      </w:r>
      <w:r w:rsidRPr="0065631D">
        <w:rPr>
          <w:sz w:val="22"/>
          <w:szCs w:val="22"/>
        </w:rPr>
        <w:t>2002</w:t>
      </w:r>
      <w:r>
        <w:rPr>
          <w:sz w:val="22"/>
          <w:szCs w:val="22"/>
        </w:rPr>
        <w:t xml:space="preserve"> </w:t>
      </w:r>
      <w:r w:rsidRPr="0065631D">
        <w:rPr>
          <w:sz w:val="22"/>
          <w:szCs w:val="22"/>
        </w:rPr>
        <w:t>г.</w:t>
      </w:r>
      <w:r>
        <w:rPr>
          <w:sz w:val="22"/>
          <w:szCs w:val="22"/>
        </w:rPr>
        <w:t xml:space="preserve"> № </w:t>
      </w:r>
      <w:r w:rsidRPr="0065631D">
        <w:rPr>
          <w:sz w:val="22"/>
          <w:szCs w:val="22"/>
        </w:rPr>
        <w:t>111-ФЗ</w:t>
      </w:r>
      <w:r>
        <w:rPr>
          <w:sz w:val="22"/>
          <w:szCs w:val="22"/>
        </w:rPr>
        <w:t xml:space="preserve"> «</w:t>
      </w:r>
      <w:r w:rsidRPr="0065631D">
        <w:rPr>
          <w:sz w:val="22"/>
          <w:szCs w:val="22"/>
        </w:rPr>
        <w:t>Об</w:t>
      </w:r>
      <w:r>
        <w:rPr>
          <w:sz w:val="22"/>
          <w:szCs w:val="22"/>
        </w:rPr>
        <w:t xml:space="preserve"> </w:t>
      </w:r>
      <w:r w:rsidRPr="0065631D">
        <w:rPr>
          <w:sz w:val="22"/>
          <w:szCs w:val="22"/>
        </w:rPr>
        <w:t>инвестировании</w:t>
      </w:r>
      <w:r>
        <w:rPr>
          <w:sz w:val="22"/>
          <w:szCs w:val="22"/>
        </w:rPr>
        <w:t xml:space="preserve"> </w:t>
      </w:r>
      <w:r w:rsidRPr="0065631D">
        <w:rPr>
          <w:sz w:val="22"/>
          <w:szCs w:val="22"/>
        </w:rPr>
        <w:t>средств</w:t>
      </w:r>
      <w:r>
        <w:rPr>
          <w:sz w:val="22"/>
          <w:szCs w:val="22"/>
        </w:rPr>
        <w:t xml:space="preserve"> </w:t>
      </w:r>
      <w:r w:rsidRPr="0065631D">
        <w:rPr>
          <w:sz w:val="22"/>
          <w:szCs w:val="22"/>
        </w:rPr>
        <w:t>для финансирования</w:t>
      </w:r>
      <w:r>
        <w:rPr>
          <w:sz w:val="22"/>
          <w:szCs w:val="22"/>
        </w:rPr>
        <w:t xml:space="preserve"> </w:t>
      </w:r>
      <w:r w:rsidRPr="0065631D">
        <w:rPr>
          <w:sz w:val="22"/>
          <w:szCs w:val="22"/>
        </w:rPr>
        <w:t>накопительно</w:t>
      </w:r>
      <w:r>
        <w:rPr>
          <w:sz w:val="22"/>
          <w:szCs w:val="22"/>
        </w:rPr>
        <w:t>й пенсии в Российской Федерации»</w:t>
      </w:r>
      <w:r w:rsidRPr="007E1D1F">
        <w:rPr>
          <w:sz w:val="22"/>
          <w:szCs w:val="22"/>
          <w:vertAlign w:val="superscript"/>
        </w:rPr>
        <w:t>11</w:t>
      </w:r>
      <w:r w:rsidRPr="0065631D">
        <w:rPr>
          <w:sz w:val="22"/>
          <w:szCs w:val="22"/>
        </w:rPr>
        <w:t>.</w:t>
      </w:r>
    </w:p>
    <w:tbl>
      <w:tblPr>
        <w:tblW w:w="0" w:type="auto"/>
        <w:tblLayout w:type="fixed"/>
        <w:tblCellMar>
          <w:left w:w="28" w:type="dxa"/>
          <w:right w:w="28" w:type="dxa"/>
        </w:tblCellMar>
        <w:tblLook w:val="0000" w:firstRow="0" w:lastRow="0" w:firstColumn="0" w:lastColumn="0" w:noHBand="0" w:noVBand="0"/>
      </w:tblPr>
      <w:tblGrid>
        <w:gridCol w:w="2674"/>
        <w:gridCol w:w="170"/>
        <w:gridCol w:w="454"/>
        <w:gridCol w:w="255"/>
        <w:gridCol w:w="1474"/>
        <w:gridCol w:w="113"/>
        <w:gridCol w:w="794"/>
        <w:gridCol w:w="2173"/>
      </w:tblGrid>
      <w:tr w:rsidR="0065631D" w:rsidRPr="00C723CA" w:rsidTr="00FC26A9">
        <w:tblPrEx>
          <w:tblCellMar>
            <w:top w:w="0" w:type="dxa"/>
            <w:bottom w:w="0" w:type="dxa"/>
          </w:tblCellMar>
        </w:tblPrEx>
        <w:tc>
          <w:tcPr>
            <w:tcW w:w="2674" w:type="dxa"/>
            <w:tcBorders>
              <w:top w:val="nil"/>
              <w:left w:val="nil"/>
              <w:bottom w:val="nil"/>
              <w:right w:val="nil"/>
            </w:tcBorders>
            <w:vAlign w:val="bottom"/>
          </w:tcPr>
          <w:p w:rsidR="0065631D" w:rsidRPr="00C723CA" w:rsidRDefault="0065631D">
            <w:pPr>
              <w:ind w:firstLine="567"/>
              <w:rPr>
                <w:sz w:val="22"/>
                <w:szCs w:val="22"/>
              </w:rPr>
            </w:pPr>
            <w:r w:rsidRPr="00C723CA">
              <w:rPr>
                <w:sz w:val="22"/>
                <w:szCs w:val="22"/>
              </w:rPr>
              <w:t>5. По состоянию на</w:t>
            </w:r>
          </w:p>
        </w:tc>
        <w:tc>
          <w:tcPr>
            <w:tcW w:w="170" w:type="dxa"/>
            <w:tcBorders>
              <w:top w:val="nil"/>
              <w:left w:val="nil"/>
              <w:bottom w:val="nil"/>
              <w:right w:val="nil"/>
            </w:tcBorders>
            <w:vAlign w:val="bottom"/>
          </w:tcPr>
          <w:p w:rsidR="0065631D" w:rsidRPr="00C723CA" w:rsidRDefault="00C723CA">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65631D" w:rsidRPr="00C723CA" w:rsidRDefault="0065631D">
            <w:pPr>
              <w:jc w:val="center"/>
              <w:rPr>
                <w:sz w:val="22"/>
                <w:szCs w:val="22"/>
              </w:rPr>
            </w:pPr>
          </w:p>
        </w:tc>
        <w:tc>
          <w:tcPr>
            <w:tcW w:w="255" w:type="dxa"/>
            <w:tcBorders>
              <w:top w:val="nil"/>
              <w:left w:val="nil"/>
              <w:bottom w:val="nil"/>
              <w:right w:val="nil"/>
            </w:tcBorders>
            <w:vAlign w:val="bottom"/>
          </w:tcPr>
          <w:p w:rsidR="0065631D" w:rsidRPr="00C723CA" w:rsidRDefault="00C723CA">
            <w:pPr>
              <w:rPr>
                <w:sz w:val="22"/>
                <w:szCs w:val="22"/>
              </w:rPr>
            </w:pPr>
            <w:r>
              <w:rPr>
                <w:sz w:val="22"/>
                <w:szCs w:val="22"/>
              </w:rPr>
              <w:t>»</w:t>
            </w:r>
          </w:p>
        </w:tc>
        <w:tc>
          <w:tcPr>
            <w:tcW w:w="1474" w:type="dxa"/>
            <w:tcBorders>
              <w:top w:val="nil"/>
              <w:left w:val="nil"/>
              <w:bottom w:val="single" w:sz="4" w:space="0" w:color="auto"/>
              <w:right w:val="nil"/>
            </w:tcBorders>
            <w:vAlign w:val="bottom"/>
          </w:tcPr>
          <w:p w:rsidR="0065631D" w:rsidRPr="00C723CA" w:rsidRDefault="0065631D">
            <w:pPr>
              <w:jc w:val="center"/>
              <w:rPr>
                <w:sz w:val="22"/>
                <w:szCs w:val="22"/>
              </w:rPr>
            </w:pPr>
          </w:p>
        </w:tc>
        <w:tc>
          <w:tcPr>
            <w:tcW w:w="113" w:type="dxa"/>
            <w:tcBorders>
              <w:top w:val="nil"/>
              <w:left w:val="nil"/>
              <w:bottom w:val="nil"/>
              <w:right w:val="nil"/>
            </w:tcBorders>
            <w:vAlign w:val="bottom"/>
          </w:tcPr>
          <w:p w:rsidR="0065631D" w:rsidRPr="00C723CA" w:rsidRDefault="0065631D">
            <w:pPr>
              <w:rPr>
                <w:sz w:val="22"/>
                <w:szCs w:val="22"/>
              </w:rPr>
            </w:pPr>
          </w:p>
        </w:tc>
        <w:tc>
          <w:tcPr>
            <w:tcW w:w="794" w:type="dxa"/>
            <w:tcBorders>
              <w:top w:val="nil"/>
              <w:left w:val="nil"/>
              <w:bottom w:val="single" w:sz="4" w:space="0" w:color="auto"/>
              <w:right w:val="nil"/>
            </w:tcBorders>
            <w:vAlign w:val="bottom"/>
          </w:tcPr>
          <w:p w:rsidR="0065631D" w:rsidRPr="00C723CA" w:rsidRDefault="0065631D">
            <w:pPr>
              <w:jc w:val="center"/>
              <w:rPr>
                <w:sz w:val="22"/>
                <w:szCs w:val="22"/>
              </w:rPr>
            </w:pPr>
          </w:p>
        </w:tc>
        <w:tc>
          <w:tcPr>
            <w:tcW w:w="2173" w:type="dxa"/>
            <w:tcBorders>
              <w:top w:val="nil"/>
              <w:left w:val="nil"/>
              <w:bottom w:val="nil"/>
              <w:right w:val="nil"/>
            </w:tcBorders>
            <w:vAlign w:val="bottom"/>
          </w:tcPr>
          <w:p w:rsidR="0065631D" w:rsidRPr="00C723CA" w:rsidRDefault="0065631D">
            <w:pPr>
              <w:ind w:left="57"/>
              <w:rPr>
                <w:sz w:val="22"/>
                <w:szCs w:val="22"/>
              </w:rPr>
            </w:pPr>
            <w:r w:rsidRPr="00C723CA">
              <w:rPr>
                <w:sz w:val="22"/>
                <w:szCs w:val="22"/>
              </w:rPr>
              <w:t>Вам установлена(ы):</w:t>
            </w:r>
          </w:p>
        </w:tc>
      </w:tr>
    </w:tbl>
    <w:p w:rsidR="0087363F" w:rsidRPr="0065631D" w:rsidRDefault="0087363F" w:rsidP="0087363F">
      <w:pPr>
        <w:ind w:left="567"/>
        <w:rPr>
          <w:sz w:val="22"/>
          <w:szCs w:val="22"/>
        </w:rPr>
      </w:pPr>
      <w:r w:rsidRPr="0065631D">
        <w:rPr>
          <w:sz w:val="22"/>
          <w:szCs w:val="22"/>
        </w:rPr>
        <w:t>5.1.</w:t>
      </w:r>
      <w:r>
        <w:rPr>
          <w:sz w:val="22"/>
          <w:szCs w:val="22"/>
        </w:rPr>
        <w:t xml:space="preserve">  </w:t>
      </w:r>
    </w:p>
    <w:p w:rsidR="0087363F" w:rsidRPr="0087363F" w:rsidRDefault="0087363F" w:rsidP="00624956">
      <w:pPr>
        <w:pBdr>
          <w:top w:val="single" w:sz="4" w:space="1" w:color="auto"/>
        </w:pBdr>
        <w:spacing w:after="240"/>
        <w:ind w:left="1021"/>
        <w:jc w:val="center"/>
        <w:rPr>
          <w:sz w:val="16"/>
          <w:szCs w:val="16"/>
        </w:rPr>
      </w:pPr>
      <w:r w:rsidRPr="0087363F">
        <w:rPr>
          <w:sz w:val="16"/>
          <w:szCs w:val="16"/>
        </w:rPr>
        <w:t xml:space="preserve">(вид страховой пенсии, иная пенсия, назначенная с применением Федерального закона </w:t>
      </w:r>
      <w:r>
        <w:rPr>
          <w:sz w:val="16"/>
          <w:szCs w:val="16"/>
        </w:rPr>
        <w:br/>
      </w:r>
      <w:r w:rsidRPr="0087363F">
        <w:rPr>
          <w:sz w:val="16"/>
          <w:szCs w:val="16"/>
        </w:rPr>
        <w:t>от 28 декабря 2013 г. № 400-ФЗ)</w:t>
      </w:r>
    </w:p>
    <w:tbl>
      <w:tblPr>
        <w:tblW w:w="0" w:type="auto"/>
        <w:tblLayout w:type="fixed"/>
        <w:tblCellMar>
          <w:left w:w="28" w:type="dxa"/>
          <w:right w:w="28" w:type="dxa"/>
        </w:tblCellMar>
        <w:tblLook w:val="0000" w:firstRow="0" w:lastRow="0" w:firstColumn="0" w:lastColumn="0" w:noHBand="0" w:noVBand="0"/>
      </w:tblPr>
      <w:tblGrid>
        <w:gridCol w:w="210"/>
        <w:gridCol w:w="170"/>
        <w:gridCol w:w="454"/>
        <w:gridCol w:w="255"/>
        <w:gridCol w:w="1474"/>
        <w:gridCol w:w="113"/>
        <w:gridCol w:w="794"/>
        <w:gridCol w:w="478"/>
        <w:gridCol w:w="1877"/>
        <w:gridCol w:w="1149"/>
        <w:gridCol w:w="992"/>
        <w:gridCol w:w="650"/>
        <w:gridCol w:w="768"/>
        <w:gridCol w:w="709"/>
      </w:tblGrid>
      <w:tr w:rsidR="0087363F" w:rsidRPr="00C723CA" w:rsidTr="004F7368">
        <w:tblPrEx>
          <w:tblCellMar>
            <w:top w:w="0" w:type="dxa"/>
            <w:bottom w:w="0" w:type="dxa"/>
          </w:tblCellMar>
        </w:tblPrEx>
        <w:tc>
          <w:tcPr>
            <w:tcW w:w="210" w:type="dxa"/>
            <w:tcBorders>
              <w:top w:val="nil"/>
              <w:left w:val="nil"/>
              <w:bottom w:val="nil"/>
              <w:right w:val="nil"/>
            </w:tcBorders>
            <w:vAlign w:val="bottom"/>
          </w:tcPr>
          <w:p w:rsidR="0087363F" w:rsidRPr="00C723CA" w:rsidRDefault="0087363F" w:rsidP="004F7368">
            <w:pPr>
              <w:rPr>
                <w:sz w:val="22"/>
                <w:szCs w:val="22"/>
              </w:rPr>
            </w:pPr>
            <w:r w:rsidRPr="00C723CA">
              <w:rPr>
                <w:sz w:val="22"/>
                <w:szCs w:val="22"/>
              </w:rPr>
              <w:t>с</w:t>
            </w:r>
          </w:p>
        </w:tc>
        <w:tc>
          <w:tcPr>
            <w:tcW w:w="170" w:type="dxa"/>
            <w:tcBorders>
              <w:top w:val="nil"/>
              <w:left w:val="nil"/>
              <w:bottom w:val="nil"/>
              <w:right w:val="nil"/>
            </w:tcBorders>
            <w:vAlign w:val="bottom"/>
          </w:tcPr>
          <w:p w:rsidR="0087363F" w:rsidRPr="00C723CA" w:rsidRDefault="0087363F" w:rsidP="004F7368">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87363F" w:rsidRPr="00C723CA" w:rsidRDefault="0087363F" w:rsidP="004F7368">
            <w:pPr>
              <w:jc w:val="center"/>
              <w:rPr>
                <w:sz w:val="22"/>
                <w:szCs w:val="22"/>
              </w:rPr>
            </w:pPr>
          </w:p>
        </w:tc>
        <w:tc>
          <w:tcPr>
            <w:tcW w:w="255" w:type="dxa"/>
            <w:tcBorders>
              <w:top w:val="nil"/>
              <w:left w:val="nil"/>
              <w:bottom w:val="nil"/>
              <w:right w:val="nil"/>
            </w:tcBorders>
            <w:vAlign w:val="bottom"/>
          </w:tcPr>
          <w:p w:rsidR="0087363F" w:rsidRPr="00C723CA" w:rsidRDefault="0087363F" w:rsidP="004F7368">
            <w:pPr>
              <w:rPr>
                <w:sz w:val="22"/>
                <w:szCs w:val="22"/>
              </w:rPr>
            </w:pPr>
            <w:r>
              <w:rPr>
                <w:sz w:val="22"/>
                <w:szCs w:val="22"/>
              </w:rPr>
              <w:t>»</w:t>
            </w:r>
          </w:p>
        </w:tc>
        <w:tc>
          <w:tcPr>
            <w:tcW w:w="1474" w:type="dxa"/>
            <w:tcBorders>
              <w:top w:val="nil"/>
              <w:left w:val="nil"/>
              <w:bottom w:val="single" w:sz="4" w:space="0" w:color="auto"/>
              <w:right w:val="nil"/>
            </w:tcBorders>
            <w:vAlign w:val="bottom"/>
          </w:tcPr>
          <w:p w:rsidR="0087363F" w:rsidRPr="00C723CA" w:rsidRDefault="0087363F" w:rsidP="004F7368">
            <w:pPr>
              <w:jc w:val="center"/>
              <w:rPr>
                <w:sz w:val="22"/>
                <w:szCs w:val="22"/>
              </w:rPr>
            </w:pPr>
          </w:p>
        </w:tc>
        <w:tc>
          <w:tcPr>
            <w:tcW w:w="113" w:type="dxa"/>
            <w:tcBorders>
              <w:top w:val="nil"/>
              <w:left w:val="nil"/>
              <w:bottom w:val="nil"/>
              <w:right w:val="nil"/>
            </w:tcBorders>
            <w:vAlign w:val="bottom"/>
          </w:tcPr>
          <w:p w:rsidR="0087363F" w:rsidRPr="00C723CA" w:rsidRDefault="0087363F" w:rsidP="004F7368">
            <w:pPr>
              <w:rPr>
                <w:sz w:val="22"/>
                <w:szCs w:val="22"/>
              </w:rPr>
            </w:pPr>
          </w:p>
        </w:tc>
        <w:tc>
          <w:tcPr>
            <w:tcW w:w="794" w:type="dxa"/>
            <w:tcBorders>
              <w:top w:val="nil"/>
              <w:left w:val="nil"/>
              <w:bottom w:val="single" w:sz="4" w:space="0" w:color="auto"/>
              <w:right w:val="nil"/>
            </w:tcBorders>
            <w:vAlign w:val="bottom"/>
          </w:tcPr>
          <w:p w:rsidR="0087363F" w:rsidRPr="00C723CA" w:rsidRDefault="0087363F" w:rsidP="004F7368">
            <w:pPr>
              <w:jc w:val="center"/>
              <w:rPr>
                <w:sz w:val="22"/>
                <w:szCs w:val="22"/>
              </w:rPr>
            </w:pPr>
          </w:p>
        </w:tc>
        <w:tc>
          <w:tcPr>
            <w:tcW w:w="478" w:type="dxa"/>
            <w:tcBorders>
              <w:top w:val="nil"/>
              <w:left w:val="nil"/>
              <w:bottom w:val="nil"/>
              <w:right w:val="nil"/>
            </w:tcBorders>
            <w:vAlign w:val="bottom"/>
          </w:tcPr>
          <w:p w:rsidR="0087363F" w:rsidRPr="00C723CA" w:rsidRDefault="0087363F" w:rsidP="004F7368">
            <w:pPr>
              <w:ind w:left="57"/>
              <w:rPr>
                <w:sz w:val="22"/>
                <w:szCs w:val="22"/>
              </w:rPr>
            </w:pPr>
            <w:r w:rsidRPr="00C723CA">
              <w:rPr>
                <w:sz w:val="22"/>
                <w:szCs w:val="22"/>
              </w:rPr>
              <w:t>по</w:t>
            </w:r>
          </w:p>
        </w:tc>
        <w:tc>
          <w:tcPr>
            <w:tcW w:w="1877" w:type="dxa"/>
            <w:tcBorders>
              <w:top w:val="nil"/>
              <w:left w:val="nil"/>
              <w:bottom w:val="single" w:sz="4" w:space="0" w:color="auto"/>
              <w:right w:val="nil"/>
            </w:tcBorders>
            <w:vAlign w:val="bottom"/>
          </w:tcPr>
          <w:p w:rsidR="0087363F" w:rsidRPr="00C723CA" w:rsidRDefault="0087363F" w:rsidP="004F7368">
            <w:pPr>
              <w:jc w:val="center"/>
              <w:rPr>
                <w:sz w:val="22"/>
                <w:szCs w:val="22"/>
              </w:rPr>
            </w:pPr>
          </w:p>
        </w:tc>
        <w:tc>
          <w:tcPr>
            <w:tcW w:w="1149" w:type="dxa"/>
            <w:tcBorders>
              <w:top w:val="nil"/>
              <w:left w:val="nil"/>
              <w:bottom w:val="nil"/>
              <w:right w:val="nil"/>
            </w:tcBorders>
            <w:vAlign w:val="bottom"/>
          </w:tcPr>
          <w:p w:rsidR="0087363F" w:rsidRPr="00C723CA" w:rsidRDefault="0087363F" w:rsidP="004F7368">
            <w:pPr>
              <w:jc w:val="center"/>
              <w:rPr>
                <w:sz w:val="22"/>
                <w:szCs w:val="22"/>
              </w:rPr>
            </w:pPr>
            <w:r w:rsidRPr="00C723CA">
              <w:rPr>
                <w:sz w:val="22"/>
                <w:szCs w:val="22"/>
              </w:rPr>
              <w:t>в размере</w:t>
            </w:r>
          </w:p>
        </w:tc>
        <w:tc>
          <w:tcPr>
            <w:tcW w:w="992" w:type="dxa"/>
            <w:tcBorders>
              <w:top w:val="nil"/>
              <w:left w:val="nil"/>
              <w:bottom w:val="single" w:sz="4" w:space="0" w:color="auto"/>
              <w:right w:val="nil"/>
            </w:tcBorders>
            <w:vAlign w:val="bottom"/>
          </w:tcPr>
          <w:p w:rsidR="0087363F" w:rsidRPr="00C723CA" w:rsidRDefault="0087363F" w:rsidP="004F7368">
            <w:pPr>
              <w:jc w:val="center"/>
              <w:rPr>
                <w:sz w:val="22"/>
                <w:szCs w:val="22"/>
              </w:rPr>
            </w:pPr>
          </w:p>
        </w:tc>
        <w:tc>
          <w:tcPr>
            <w:tcW w:w="650" w:type="dxa"/>
            <w:tcBorders>
              <w:top w:val="nil"/>
              <w:left w:val="nil"/>
              <w:bottom w:val="nil"/>
              <w:right w:val="nil"/>
            </w:tcBorders>
            <w:vAlign w:val="bottom"/>
          </w:tcPr>
          <w:p w:rsidR="0087363F" w:rsidRPr="00C723CA" w:rsidRDefault="0087363F" w:rsidP="004F7368">
            <w:pPr>
              <w:jc w:val="center"/>
              <w:rPr>
                <w:sz w:val="22"/>
                <w:szCs w:val="22"/>
              </w:rPr>
            </w:pPr>
            <w:r w:rsidRPr="00C723CA">
              <w:rPr>
                <w:sz w:val="22"/>
                <w:szCs w:val="22"/>
              </w:rPr>
              <w:t>руб.</w:t>
            </w:r>
          </w:p>
        </w:tc>
        <w:tc>
          <w:tcPr>
            <w:tcW w:w="768" w:type="dxa"/>
            <w:tcBorders>
              <w:top w:val="nil"/>
              <w:left w:val="nil"/>
              <w:bottom w:val="single" w:sz="4" w:space="0" w:color="auto"/>
              <w:right w:val="nil"/>
            </w:tcBorders>
            <w:vAlign w:val="bottom"/>
          </w:tcPr>
          <w:p w:rsidR="0087363F" w:rsidRPr="00C723CA" w:rsidRDefault="0087363F" w:rsidP="004F7368">
            <w:pPr>
              <w:jc w:val="center"/>
              <w:rPr>
                <w:sz w:val="22"/>
                <w:szCs w:val="22"/>
              </w:rPr>
            </w:pPr>
          </w:p>
        </w:tc>
        <w:tc>
          <w:tcPr>
            <w:tcW w:w="709" w:type="dxa"/>
            <w:tcBorders>
              <w:top w:val="nil"/>
              <w:left w:val="nil"/>
              <w:bottom w:val="nil"/>
              <w:right w:val="nil"/>
            </w:tcBorders>
            <w:vAlign w:val="bottom"/>
          </w:tcPr>
          <w:p w:rsidR="0087363F" w:rsidRPr="00C723CA" w:rsidRDefault="0087363F" w:rsidP="004F7368">
            <w:pPr>
              <w:ind w:left="57"/>
              <w:rPr>
                <w:sz w:val="22"/>
                <w:szCs w:val="22"/>
              </w:rPr>
            </w:pPr>
            <w:r w:rsidRPr="00C723CA">
              <w:rPr>
                <w:sz w:val="22"/>
                <w:szCs w:val="22"/>
              </w:rPr>
              <w:t>коп.,</w:t>
            </w:r>
          </w:p>
        </w:tc>
      </w:tr>
    </w:tbl>
    <w:p w:rsidR="0087363F" w:rsidRPr="0087363F" w:rsidRDefault="0087363F" w:rsidP="0087363F">
      <w:pPr>
        <w:jc w:val="both"/>
        <w:rPr>
          <w:sz w:val="2"/>
          <w:szCs w:val="2"/>
        </w:rPr>
      </w:pPr>
      <w:r w:rsidRPr="0065631D">
        <w:rPr>
          <w:sz w:val="22"/>
          <w:szCs w:val="22"/>
        </w:rPr>
        <w:t>в</w:t>
      </w:r>
      <w:r>
        <w:rPr>
          <w:sz w:val="22"/>
          <w:szCs w:val="22"/>
        </w:rPr>
        <w:t xml:space="preserve"> </w:t>
      </w:r>
      <w:r w:rsidRPr="0065631D">
        <w:rPr>
          <w:sz w:val="22"/>
          <w:szCs w:val="22"/>
        </w:rPr>
        <w:t>том</w:t>
      </w:r>
      <w:r>
        <w:rPr>
          <w:sz w:val="22"/>
          <w:szCs w:val="22"/>
        </w:rPr>
        <w:t xml:space="preserve"> </w:t>
      </w:r>
      <w:r w:rsidRPr="0065631D">
        <w:rPr>
          <w:sz w:val="22"/>
          <w:szCs w:val="22"/>
        </w:rPr>
        <w:t>числе размер фиксированной выплаты</w:t>
      </w:r>
      <w:r>
        <w:rPr>
          <w:sz w:val="22"/>
          <w:szCs w:val="22"/>
        </w:rPr>
        <w:t xml:space="preserve"> </w:t>
      </w:r>
      <w:r w:rsidRPr="0065631D">
        <w:rPr>
          <w:sz w:val="22"/>
          <w:szCs w:val="22"/>
        </w:rPr>
        <w:t>к</w:t>
      </w:r>
      <w:r>
        <w:rPr>
          <w:sz w:val="22"/>
          <w:szCs w:val="22"/>
        </w:rPr>
        <w:t xml:space="preserve"> </w:t>
      </w:r>
      <w:r w:rsidRPr="0065631D">
        <w:rPr>
          <w:sz w:val="22"/>
          <w:szCs w:val="22"/>
        </w:rPr>
        <w:t>страховой</w:t>
      </w:r>
      <w:r>
        <w:rPr>
          <w:sz w:val="22"/>
          <w:szCs w:val="22"/>
        </w:rPr>
        <w:t xml:space="preserve"> </w:t>
      </w:r>
      <w:r w:rsidRPr="0065631D">
        <w:rPr>
          <w:sz w:val="22"/>
          <w:szCs w:val="22"/>
        </w:rPr>
        <w:t>пенсии</w:t>
      </w:r>
      <w:r>
        <w:rPr>
          <w:sz w:val="22"/>
          <w:szCs w:val="22"/>
        </w:rPr>
        <w:t xml:space="preserve"> </w:t>
      </w:r>
      <w:r w:rsidRPr="0065631D">
        <w:rPr>
          <w:sz w:val="22"/>
          <w:szCs w:val="22"/>
        </w:rPr>
        <w:t>(с учетом</w:t>
      </w:r>
      <w:r>
        <w:rPr>
          <w:sz w:val="22"/>
          <w:szCs w:val="22"/>
        </w:rPr>
        <w:t xml:space="preserve"> </w:t>
      </w:r>
      <w:r w:rsidR="00624956">
        <w:rPr>
          <w:sz w:val="22"/>
          <w:szCs w:val="22"/>
        </w:rPr>
        <w:t xml:space="preserve">повышений </w:t>
      </w:r>
      <w:r>
        <w:rPr>
          <w:sz w:val="22"/>
          <w:szCs w:val="22"/>
        </w:rPr>
        <w:br/>
      </w:r>
    </w:p>
    <w:tbl>
      <w:tblPr>
        <w:tblW w:w="0" w:type="auto"/>
        <w:tblLayout w:type="fixed"/>
        <w:tblCellMar>
          <w:left w:w="28" w:type="dxa"/>
          <w:right w:w="28" w:type="dxa"/>
        </w:tblCellMar>
        <w:tblLook w:val="0000" w:firstRow="0" w:lastRow="0" w:firstColumn="0" w:lastColumn="0" w:noHBand="0" w:noVBand="0"/>
      </w:tblPr>
      <w:tblGrid>
        <w:gridCol w:w="2618"/>
        <w:gridCol w:w="863"/>
        <w:gridCol w:w="624"/>
        <w:gridCol w:w="794"/>
        <w:gridCol w:w="613"/>
      </w:tblGrid>
      <w:tr w:rsidR="0087363F" w:rsidRPr="00C723CA" w:rsidTr="0087363F">
        <w:tblPrEx>
          <w:tblCellMar>
            <w:top w:w="0" w:type="dxa"/>
            <w:bottom w:w="0" w:type="dxa"/>
          </w:tblCellMar>
        </w:tblPrEx>
        <w:tc>
          <w:tcPr>
            <w:tcW w:w="2618" w:type="dxa"/>
            <w:tcBorders>
              <w:top w:val="nil"/>
              <w:left w:val="nil"/>
              <w:bottom w:val="nil"/>
              <w:right w:val="nil"/>
            </w:tcBorders>
            <w:vAlign w:val="bottom"/>
          </w:tcPr>
          <w:p w:rsidR="0087363F" w:rsidRPr="00C723CA" w:rsidRDefault="0087363F" w:rsidP="004F7368">
            <w:pPr>
              <w:rPr>
                <w:sz w:val="22"/>
                <w:szCs w:val="22"/>
              </w:rPr>
            </w:pPr>
            <w:r w:rsidRPr="00C723CA">
              <w:rPr>
                <w:sz w:val="22"/>
                <w:szCs w:val="22"/>
              </w:rPr>
              <w:t>фиксированной выплаты):</w:t>
            </w:r>
          </w:p>
        </w:tc>
        <w:tc>
          <w:tcPr>
            <w:tcW w:w="863" w:type="dxa"/>
            <w:tcBorders>
              <w:top w:val="nil"/>
              <w:left w:val="nil"/>
              <w:bottom w:val="single" w:sz="4" w:space="0" w:color="auto"/>
              <w:right w:val="nil"/>
            </w:tcBorders>
            <w:vAlign w:val="bottom"/>
          </w:tcPr>
          <w:p w:rsidR="0087363F" w:rsidRPr="00C723CA" w:rsidRDefault="0087363F" w:rsidP="004F7368">
            <w:pPr>
              <w:jc w:val="center"/>
              <w:rPr>
                <w:sz w:val="22"/>
                <w:szCs w:val="22"/>
              </w:rPr>
            </w:pPr>
          </w:p>
        </w:tc>
        <w:tc>
          <w:tcPr>
            <w:tcW w:w="624" w:type="dxa"/>
            <w:tcBorders>
              <w:top w:val="nil"/>
              <w:left w:val="nil"/>
              <w:bottom w:val="nil"/>
              <w:right w:val="nil"/>
            </w:tcBorders>
            <w:vAlign w:val="bottom"/>
          </w:tcPr>
          <w:p w:rsidR="0087363F" w:rsidRPr="00C723CA" w:rsidRDefault="0087363F" w:rsidP="004F7368">
            <w:pPr>
              <w:jc w:val="center"/>
              <w:rPr>
                <w:sz w:val="22"/>
                <w:szCs w:val="22"/>
              </w:rPr>
            </w:pPr>
            <w:r w:rsidRPr="00C723CA">
              <w:rPr>
                <w:sz w:val="22"/>
                <w:szCs w:val="22"/>
              </w:rPr>
              <w:t>руб.</w:t>
            </w:r>
          </w:p>
        </w:tc>
        <w:tc>
          <w:tcPr>
            <w:tcW w:w="794" w:type="dxa"/>
            <w:tcBorders>
              <w:top w:val="nil"/>
              <w:left w:val="nil"/>
              <w:bottom w:val="single" w:sz="4" w:space="0" w:color="auto"/>
              <w:right w:val="nil"/>
            </w:tcBorders>
            <w:vAlign w:val="bottom"/>
          </w:tcPr>
          <w:p w:rsidR="0087363F" w:rsidRPr="00C723CA" w:rsidRDefault="0087363F" w:rsidP="004F7368">
            <w:pPr>
              <w:jc w:val="center"/>
              <w:rPr>
                <w:sz w:val="22"/>
                <w:szCs w:val="22"/>
              </w:rPr>
            </w:pPr>
          </w:p>
        </w:tc>
        <w:tc>
          <w:tcPr>
            <w:tcW w:w="613" w:type="dxa"/>
            <w:tcBorders>
              <w:top w:val="nil"/>
              <w:left w:val="nil"/>
              <w:bottom w:val="nil"/>
              <w:right w:val="nil"/>
            </w:tcBorders>
            <w:vAlign w:val="bottom"/>
          </w:tcPr>
          <w:p w:rsidR="0087363F" w:rsidRPr="00C723CA" w:rsidRDefault="0087363F" w:rsidP="004F7368">
            <w:pPr>
              <w:ind w:left="57"/>
              <w:rPr>
                <w:sz w:val="22"/>
                <w:szCs w:val="22"/>
              </w:rPr>
            </w:pPr>
            <w:r w:rsidRPr="00C723CA">
              <w:rPr>
                <w:sz w:val="22"/>
                <w:szCs w:val="22"/>
              </w:rPr>
              <w:t>коп.</w:t>
            </w:r>
          </w:p>
        </w:tc>
      </w:tr>
    </w:tbl>
    <w:p w:rsidR="00DE53CB" w:rsidRPr="00DE53CB" w:rsidRDefault="0087363F" w:rsidP="0087363F">
      <w:pPr>
        <w:ind w:firstLine="567"/>
        <w:jc w:val="both"/>
        <w:rPr>
          <w:sz w:val="2"/>
          <w:szCs w:val="2"/>
        </w:rPr>
      </w:pPr>
      <w:r w:rsidRPr="0065631D">
        <w:rPr>
          <w:sz w:val="22"/>
          <w:szCs w:val="22"/>
        </w:rPr>
        <w:t>5.1.1.</w:t>
      </w:r>
      <w:r>
        <w:rPr>
          <w:sz w:val="22"/>
          <w:szCs w:val="22"/>
        </w:rPr>
        <w:t> </w:t>
      </w:r>
      <w:r w:rsidRPr="0065631D">
        <w:rPr>
          <w:sz w:val="22"/>
          <w:szCs w:val="22"/>
        </w:rPr>
        <w:t>Размер</w:t>
      </w:r>
      <w:r>
        <w:rPr>
          <w:sz w:val="22"/>
          <w:szCs w:val="22"/>
        </w:rPr>
        <w:t xml:space="preserve"> </w:t>
      </w:r>
      <w:r w:rsidRPr="0065631D">
        <w:rPr>
          <w:sz w:val="22"/>
          <w:szCs w:val="22"/>
        </w:rPr>
        <w:t>страховой</w:t>
      </w:r>
      <w:r>
        <w:rPr>
          <w:sz w:val="22"/>
          <w:szCs w:val="22"/>
        </w:rPr>
        <w:t xml:space="preserve"> </w:t>
      </w:r>
      <w:r w:rsidRPr="0065631D">
        <w:rPr>
          <w:sz w:val="22"/>
          <w:szCs w:val="22"/>
        </w:rPr>
        <w:t>пенсии</w:t>
      </w:r>
      <w:r>
        <w:rPr>
          <w:sz w:val="22"/>
          <w:szCs w:val="22"/>
        </w:rPr>
        <w:t xml:space="preserve"> </w:t>
      </w:r>
      <w:r w:rsidRPr="0065631D">
        <w:rPr>
          <w:sz w:val="22"/>
          <w:szCs w:val="22"/>
        </w:rPr>
        <w:t>и</w:t>
      </w:r>
      <w:r>
        <w:rPr>
          <w:sz w:val="22"/>
          <w:szCs w:val="22"/>
        </w:rPr>
        <w:t xml:space="preserve"> </w:t>
      </w:r>
      <w:r w:rsidRPr="0065631D">
        <w:rPr>
          <w:sz w:val="22"/>
          <w:szCs w:val="22"/>
        </w:rPr>
        <w:t>фиксированной выплаты к страховой</w:t>
      </w:r>
      <w:r>
        <w:rPr>
          <w:sz w:val="22"/>
          <w:szCs w:val="22"/>
        </w:rPr>
        <w:t xml:space="preserve"> </w:t>
      </w:r>
      <w:r w:rsidRPr="0065631D">
        <w:rPr>
          <w:sz w:val="22"/>
          <w:szCs w:val="22"/>
        </w:rPr>
        <w:t>пенсии</w:t>
      </w:r>
      <w:r>
        <w:rPr>
          <w:sz w:val="22"/>
          <w:szCs w:val="22"/>
        </w:rPr>
        <w:t xml:space="preserve"> </w:t>
      </w:r>
      <w:r w:rsidRPr="0065631D">
        <w:rPr>
          <w:sz w:val="22"/>
          <w:szCs w:val="22"/>
        </w:rPr>
        <w:t>(с</w:t>
      </w:r>
      <w:r>
        <w:rPr>
          <w:sz w:val="22"/>
          <w:szCs w:val="22"/>
        </w:rPr>
        <w:t xml:space="preserve"> </w:t>
      </w:r>
      <w:r w:rsidRPr="0065631D">
        <w:rPr>
          <w:sz w:val="22"/>
          <w:szCs w:val="22"/>
        </w:rPr>
        <w:t>учетом повышений фиксированной выплаты), выплачиваемый в период</w:t>
      </w:r>
      <w:r>
        <w:rPr>
          <w:sz w:val="22"/>
          <w:szCs w:val="22"/>
        </w:rPr>
        <w:t xml:space="preserve"> </w:t>
      </w:r>
      <w:r w:rsidRPr="0065631D">
        <w:rPr>
          <w:sz w:val="22"/>
          <w:szCs w:val="22"/>
        </w:rPr>
        <w:t xml:space="preserve">осуществления трудовой </w:t>
      </w:r>
      <w:r w:rsidR="00DE53CB">
        <w:rPr>
          <w:sz w:val="22"/>
          <w:szCs w:val="22"/>
        </w:rPr>
        <w:br/>
      </w:r>
    </w:p>
    <w:tbl>
      <w:tblPr>
        <w:tblW w:w="0" w:type="auto"/>
        <w:tblLayout w:type="fixed"/>
        <w:tblCellMar>
          <w:left w:w="28" w:type="dxa"/>
          <w:right w:w="28" w:type="dxa"/>
        </w:tblCellMar>
        <w:tblLook w:val="0000" w:firstRow="0" w:lastRow="0" w:firstColumn="0" w:lastColumn="0" w:noHBand="0" w:noVBand="0"/>
      </w:tblPr>
      <w:tblGrid>
        <w:gridCol w:w="2665"/>
        <w:gridCol w:w="863"/>
        <w:gridCol w:w="624"/>
        <w:gridCol w:w="794"/>
        <w:gridCol w:w="613"/>
      </w:tblGrid>
      <w:tr w:rsidR="00DE53CB" w:rsidRPr="00C723CA" w:rsidTr="00DE53CB">
        <w:tblPrEx>
          <w:tblCellMar>
            <w:top w:w="0" w:type="dxa"/>
            <w:bottom w:w="0" w:type="dxa"/>
          </w:tblCellMar>
        </w:tblPrEx>
        <w:tc>
          <w:tcPr>
            <w:tcW w:w="2665" w:type="dxa"/>
            <w:tcBorders>
              <w:top w:val="nil"/>
              <w:left w:val="nil"/>
              <w:bottom w:val="nil"/>
              <w:right w:val="nil"/>
            </w:tcBorders>
            <w:vAlign w:val="bottom"/>
          </w:tcPr>
          <w:p w:rsidR="00DE53CB" w:rsidRPr="00C723CA" w:rsidRDefault="00DE53CB" w:rsidP="004F7368">
            <w:pPr>
              <w:rPr>
                <w:sz w:val="22"/>
                <w:szCs w:val="22"/>
              </w:rPr>
            </w:pPr>
            <w:r w:rsidRPr="0065631D">
              <w:rPr>
                <w:sz w:val="22"/>
                <w:szCs w:val="22"/>
              </w:rPr>
              <w:t>и (или) иной деятельности</w:t>
            </w:r>
          </w:p>
        </w:tc>
        <w:tc>
          <w:tcPr>
            <w:tcW w:w="863" w:type="dxa"/>
            <w:tcBorders>
              <w:top w:val="nil"/>
              <w:left w:val="nil"/>
              <w:bottom w:val="single" w:sz="4" w:space="0" w:color="auto"/>
              <w:right w:val="nil"/>
            </w:tcBorders>
            <w:vAlign w:val="bottom"/>
          </w:tcPr>
          <w:p w:rsidR="00DE53CB" w:rsidRPr="00C723CA" w:rsidRDefault="00DE53CB" w:rsidP="004F7368">
            <w:pPr>
              <w:jc w:val="center"/>
              <w:rPr>
                <w:sz w:val="22"/>
                <w:szCs w:val="22"/>
              </w:rPr>
            </w:pPr>
          </w:p>
        </w:tc>
        <w:tc>
          <w:tcPr>
            <w:tcW w:w="624" w:type="dxa"/>
            <w:tcBorders>
              <w:top w:val="nil"/>
              <w:left w:val="nil"/>
              <w:bottom w:val="nil"/>
              <w:right w:val="nil"/>
            </w:tcBorders>
            <w:vAlign w:val="bottom"/>
          </w:tcPr>
          <w:p w:rsidR="00DE53CB" w:rsidRPr="00C723CA" w:rsidRDefault="00DE53CB" w:rsidP="004F7368">
            <w:pPr>
              <w:jc w:val="center"/>
              <w:rPr>
                <w:sz w:val="22"/>
                <w:szCs w:val="22"/>
              </w:rPr>
            </w:pPr>
            <w:r w:rsidRPr="00C723CA">
              <w:rPr>
                <w:sz w:val="22"/>
                <w:szCs w:val="22"/>
              </w:rPr>
              <w:t>руб.</w:t>
            </w:r>
          </w:p>
        </w:tc>
        <w:tc>
          <w:tcPr>
            <w:tcW w:w="794" w:type="dxa"/>
            <w:tcBorders>
              <w:top w:val="nil"/>
              <w:left w:val="nil"/>
              <w:bottom w:val="single" w:sz="4" w:space="0" w:color="auto"/>
              <w:right w:val="nil"/>
            </w:tcBorders>
            <w:vAlign w:val="bottom"/>
          </w:tcPr>
          <w:p w:rsidR="00DE53CB" w:rsidRPr="00C723CA" w:rsidRDefault="00DE53CB" w:rsidP="004F7368">
            <w:pPr>
              <w:jc w:val="center"/>
              <w:rPr>
                <w:sz w:val="22"/>
                <w:szCs w:val="22"/>
              </w:rPr>
            </w:pPr>
          </w:p>
        </w:tc>
        <w:tc>
          <w:tcPr>
            <w:tcW w:w="613" w:type="dxa"/>
            <w:tcBorders>
              <w:top w:val="nil"/>
              <w:left w:val="nil"/>
              <w:bottom w:val="nil"/>
              <w:right w:val="nil"/>
            </w:tcBorders>
            <w:vAlign w:val="bottom"/>
          </w:tcPr>
          <w:p w:rsidR="00DE53CB" w:rsidRPr="00C723CA" w:rsidRDefault="00DE53CB" w:rsidP="004F7368">
            <w:pPr>
              <w:ind w:left="57"/>
              <w:rPr>
                <w:sz w:val="22"/>
                <w:szCs w:val="22"/>
              </w:rPr>
            </w:pPr>
            <w:r w:rsidRPr="00C723CA">
              <w:rPr>
                <w:sz w:val="22"/>
                <w:szCs w:val="22"/>
              </w:rPr>
              <w:t>коп.</w:t>
            </w:r>
          </w:p>
        </w:tc>
      </w:tr>
    </w:tbl>
    <w:p w:rsidR="00DE53CB" w:rsidRPr="00DE53CB" w:rsidRDefault="00DE53CB" w:rsidP="00DE53CB">
      <w:pPr>
        <w:spacing w:after="240"/>
        <w:jc w:val="both"/>
        <w:rPr>
          <w:sz w:val="2"/>
          <w:szCs w:val="2"/>
        </w:rPr>
      </w:pPr>
    </w:p>
    <w:tbl>
      <w:tblPr>
        <w:tblW w:w="0" w:type="auto"/>
        <w:tblLayout w:type="fixed"/>
        <w:tblCellMar>
          <w:left w:w="28" w:type="dxa"/>
          <w:right w:w="28" w:type="dxa"/>
        </w:tblCellMar>
        <w:tblLook w:val="0000" w:firstRow="0" w:lastRow="0" w:firstColumn="0" w:lastColumn="0" w:noHBand="0" w:noVBand="0"/>
      </w:tblPr>
      <w:tblGrid>
        <w:gridCol w:w="3598"/>
        <w:gridCol w:w="170"/>
        <w:gridCol w:w="454"/>
        <w:gridCol w:w="255"/>
        <w:gridCol w:w="1221"/>
        <w:gridCol w:w="113"/>
        <w:gridCol w:w="656"/>
        <w:gridCol w:w="1369"/>
      </w:tblGrid>
      <w:tr w:rsidR="00DE53CB" w:rsidRPr="00C723CA" w:rsidTr="00FC26A9">
        <w:tblPrEx>
          <w:tblCellMar>
            <w:top w:w="0" w:type="dxa"/>
            <w:bottom w:w="0" w:type="dxa"/>
          </w:tblCellMar>
        </w:tblPrEx>
        <w:tc>
          <w:tcPr>
            <w:tcW w:w="3598" w:type="dxa"/>
            <w:tcBorders>
              <w:top w:val="nil"/>
              <w:left w:val="nil"/>
              <w:bottom w:val="nil"/>
              <w:right w:val="nil"/>
            </w:tcBorders>
            <w:vAlign w:val="bottom"/>
          </w:tcPr>
          <w:p w:rsidR="00DE53CB" w:rsidRPr="00C723CA" w:rsidRDefault="00DE53CB" w:rsidP="004F7368">
            <w:pPr>
              <w:ind w:firstLine="567"/>
              <w:rPr>
                <w:sz w:val="22"/>
                <w:szCs w:val="22"/>
              </w:rPr>
            </w:pPr>
            <w:r w:rsidRPr="00C723CA">
              <w:rPr>
                <w:sz w:val="22"/>
                <w:szCs w:val="22"/>
              </w:rPr>
              <w:t>5.2. Накопительная пенсия с</w:t>
            </w:r>
          </w:p>
        </w:tc>
        <w:tc>
          <w:tcPr>
            <w:tcW w:w="170" w:type="dxa"/>
            <w:tcBorders>
              <w:top w:val="nil"/>
              <w:left w:val="nil"/>
              <w:bottom w:val="nil"/>
              <w:right w:val="nil"/>
            </w:tcBorders>
            <w:vAlign w:val="bottom"/>
          </w:tcPr>
          <w:p w:rsidR="00DE53CB" w:rsidRPr="00C723CA" w:rsidRDefault="00DE53CB" w:rsidP="004F7368">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DE53CB" w:rsidRPr="00C723CA" w:rsidRDefault="00DE53CB" w:rsidP="004F7368">
            <w:pPr>
              <w:jc w:val="center"/>
              <w:rPr>
                <w:sz w:val="22"/>
                <w:szCs w:val="22"/>
              </w:rPr>
            </w:pPr>
          </w:p>
        </w:tc>
        <w:tc>
          <w:tcPr>
            <w:tcW w:w="255" w:type="dxa"/>
            <w:tcBorders>
              <w:top w:val="nil"/>
              <w:left w:val="nil"/>
              <w:bottom w:val="nil"/>
              <w:right w:val="nil"/>
            </w:tcBorders>
            <w:vAlign w:val="bottom"/>
          </w:tcPr>
          <w:p w:rsidR="00DE53CB" w:rsidRPr="00C723CA" w:rsidRDefault="00DE53CB" w:rsidP="004F7368">
            <w:pPr>
              <w:rPr>
                <w:sz w:val="22"/>
                <w:szCs w:val="22"/>
              </w:rPr>
            </w:pPr>
            <w:r>
              <w:rPr>
                <w:sz w:val="22"/>
                <w:szCs w:val="22"/>
              </w:rPr>
              <w:t>»</w:t>
            </w:r>
          </w:p>
        </w:tc>
        <w:tc>
          <w:tcPr>
            <w:tcW w:w="1221" w:type="dxa"/>
            <w:tcBorders>
              <w:top w:val="nil"/>
              <w:left w:val="nil"/>
              <w:bottom w:val="single" w:sz="4" w:space="0" w:color="auto"/>
              <w:right w:val="nil"/>
            </w:tcBorders>
            <w:vAlign w:val="bottom"/>
          </w:tcPr>
          <w:p w:rsidR="00DE53CB" w:rsidRPr="00C723CA" w:rsidRDefault="00DE53CB" w:rsidP="004F7368">
            <w:pPr>
              <w:jc w:val="center"/>
              <w:rPr>
                <w:sz w:val="22"/>
                <w:szCs w:val="22"/>
              </w:rPr>
            </w:pPr>
          </w:p>
        </w:tc>
        <w:tc>
          <w:tcPr>
            <w:tcW w:w="113" w:type="dxa"/>
            <w:tcBorders>
              <w:top w:val="nil"/>
              <w:left w:val="nil"/>
              <w:bottom w:val="nil"/>
              <w:right w:val="nil"/>
            </w:tcBorders>
            <w:vAlign w:val="bottom"/>
          </w:tcPr>
          <w:p w:rsidR="00DE53CB" w:rsidRPr="00C723CA" w:rsidRDefault="00DE53CB" w:rsidP="004F7368">
            <w:pPr>
              <w:rPr>
                <w:sz w:val="22"/>
                <w:szCs w:val="22"/>
              </w:rPr>
            </w:pPr>
          </w:p>
        </w:tc>
        <w:tc>
          <w:tcPr>
            <w:tcW w:w="656" w:type="dxa"/>
            <w:tcBorders>
              <w:top w:val="nil"/>
              <w:left w:val="nil"/>
              <w:bottom w:val="single" w:sz="4" w:space="0" w:color="auto"/>
              <w:right w:val="nil"/>
            </w:tcBorders>
            <w:vAlign w:val="bottom"/>
          </w:tcPr>
          <w:p w:rsidR="00DE53CB" w:rsidRPr="00C723CA" w:rsidRDefault="00DE53CB" w:rsidP="004F7368">
            <w:pPr>
              <w:jc w:val="center"/>
              <w:rPr>
                <w:sz w:val="22"/>
                <w:szCs w:val="22"/>
              </w:rPr>
            </w:pPr>
          </w:p>
        </w:tc>
        <w:tc>
          <w:tcPr>
            <w:tcW w:w="1369" w:type="dxa"/>
            <w:tcBorders>
              <w:top w:val="nil"/>
              <w:left w:val="nil"/>
              <w:bottom w:val="nil"/>
              <w:right w:val="nil"/>
            </w:tcBorders>
            <w:vAlign w:val="bottom"/>
          </w:tcPr>
          <w:p w:rsidR="00DE53CB" w:rsidRPr="00C723CA" w:rsidRDefault="00DE53CB" w:rsidP="004F7368">
            <w:pPr>
              <w:ind w:left="57"/>
              <w:rPr>
                <w:sz w:val="22"/>
                <w:szCs w:val="22"/>
              </w:rPr>
            </w:pPr>
            <w:r>
              <w:rPr>
                <w:sz w:val="22"/>
                <w:szCs w:val="22"/>
              </w:rPr>
              <w:t>пожизненно</w:t>
            </w:r>
          </w:p>
        </w:tc>
      </w:tr>
    </w:tbl>
    <w:p w:rsidR="00DE53CB" w:rsidRPr="00DE53CB" w:rsidRDefault="00DE53CB" w:rsidP="0087363F">
      <w:pPr>
        <w:ind w:firstLine="567"/>
        <w:jc w:val="both"/>
        <w:rPr>
          <w:sz w:val="2"/>
          <w:szCs w:val="2"/>
        </w:rPr>
      </w:pPr>
    </w:p>
    <w:tbl>
      <w:tblPr>
        <w:tblW w:w="0" w:type="auto"/>
        <w:tblLayout w:type="fixed"/>
        <w:tblCellMar>
          <w:left w:w="28" w:type="dxa"/>
          <w:right w:w="28" w:type="dxa"/>
        </w:tblCellMar>
        <w:tblLook w:val="0000" w:firstRow="0" w:lastRow="0" w:firstColumn="0" w:lastColumn="0" w:noHBand="0" w:noVBand="0"/>
      </w:tblPr>
      <w:tblGrid>
        <w:gridCol w:w="1050"/>
        <w:gridCol w:w="863"/>
        <w:gridCol w:w="624"/>
        <w:gridCol w:w="794"/>
        <w:gridCol w:w="613"/>
      </w:tblGrid>
      <w:tr w:rsidR="00DE53CB" w:rsidRPr="00C723CA" w:rsidTr="00DE53CB">
        <w:tblPrEx>
          <w:tblCellMar>
            <w:top w:w="0" w:type="dxa"/>
            <w:bottom w:w="0" w:type="dxa"/>
          </w:tblCellMar>
        </w:tblPrEx>
        <w:tc>
          <w:tcPr>
            <w:tcW w:w="1050" w:type="dxa"/>
            <w:tcBorders>
              <w:top w:val="nil"/>
              <w:left w:val="nil"/>
              <w:bottom w:val="nil"/>
              <w:right w:val="nil"/>
            </w:tcBorders>
            <w:vAlign w:val="bottom"/>
          </w:tcPr>
          <w:p w:rsidR="00DE53CB" w:rsidRPr="00C723CA" w:rsidRDefault="00DE53CB" w:rsidP="004F7368">
            <w:pPr>
              <w:rPr>
                <w:sz w:val="22"/>
                <w:szCs w:val="22"/>
              </w:rPr>
            </w:pPr>
            <w:r w:rsidRPr="0065631D">
              <w:rPr>
                <w:sz w:val="22"/>
                <w:szCs w:val="22"/>
              </w:rPr>
              <w:t>в размере</w:t>
            </w:r>
          </w:p>
        </w:tc>
        <w:tc>
          <w:tcPr>
            <w:tcW w:w="863" w:type="dxa"/>
            <w:tcBorders>
              <w:top w:val="nil"/>
              <w:left w:val="nil"/>
              <w:bottom w:val="single" w:sz="4" w:space="0" w:color="auto"/>
              <w:right w:val="nil"/>
            </w:tcBorders>
            <w:vAlign w:val="bottom"/>
          </w:tcPr>
          <w:p w:rsidR="00DE53CB" w:rsidRPr="00C723CA" w:rsidRDefault="00DE53CB" w:rsidP="004F7368">
            <w:pPr>
              <w:jc w:val="center"/>
              <w:rPr>
                <w:sz w:val="22"/>
                <w:szCs w:val="22"/>
              </w:rPr>
            </w:pPr>
          </w:p>
        </w:tc>
        <w:tc>
          <w:tcPr>
            <w:tcW w:w="624" w:type="dxa"/>
            <w:tcBorders>
              <w:top w:val="nil"/>
              <w:left w:val="nil"/>
              <w:bottom w:val="nil"/>
              <w:right w:val="nil"/>
            </w:tcBorders>
            <w:vAlign w:val="bottom"/>
          </w:tcPr>
          <w:p w:rsidR="00DE53CB" w:rsidRPr="00C723CA" w:rsidRDefault="00DE53CB" w:rsidP="004F7368">
            <w:pPr>
              <w:jc w:val="center"/>
              <w:rPr>
                <w:sz w:val="22"/>
                <w:szCs w:val="22"/>
              </w:rPr>
            </w:pPr>
            <w:r w:rsidRPr="00C723CA">
              <w:rPr>
                <w:sz w:val="22"/>
                <w:szCs w:val="22"/>
              </w:rPr>
              <w:t>руб.</w:t>
            </w:r>
          </w:p>
        </w:tc>
        <w:tc>
          <w:tcPr>
            <w:tcW w:w="794" w:type="dxa"/>
            <w:tcBorders>
              <w:top w:val="nil"/>
              <w:left w:val="nil"/>
              <w:bottom w:val="single" w:sz="4" w:space="0" w:color="auto"/>
              <w:right w:val="nil"/>
            </w:tcBorders>
            <w:vAlign w:val="bottom"/>
          </w:tcPr>
          <w:p w:rsidR="00DE53CB" w:rsidRPr="00C723CA" w:rsidRDefault="00DE53CB" w:rsidP="004F7368">
            <w:pPr>
              <w:jc w:val="center"/>
              <w:rPr>
                <w:sz w:val="22"/>
                <w:szCs w:val="22"/>
              </w:rPr>
            </w:pPr>
          </w:p>
        </w:tc>
        <w:tc>
          <w:tcPr>
            <w:tcW w:w="613" w:type="dxa"/>
            <w:tcBorders>
              <w:top w:val="nil"/>
              <w:left w:val="nil"/>
              <w:bottom w:val="nil"/>
              <w:right w:val="nil"/>
            </w:tcBorders>
            <w:vAlign w:val="bottom"/>
          </w:tcPr>
          <w:p w:rsidR="00DE53CB" w:rsidRPr="00C723CA" w:rsidRDefault="00DE53CB" w:rsidP="004F7368">
            <w:pPr>
              <w:ind w:left="57"/>
              <w:rPr>
                <w:sz w:val="22"/>
                <w:szCs w:val="22"/>
              </w:rPr>
            </w:pPr>
            <w:r w:rsidRPr="00C723CA">
              <w:rPr>
                <w:sz w:val="22"/>
                <w:szCs w:val="22"/>
              </w:rPr>
              <w:t>коп.</w:t>
            </w:r>
          </w:p>
        </w:tc>
      </w:tr>
    </w:tbl>
    <w:p w:rsidR="00DE53CB" w:rsidRPr="00A070CB" w:rsidRDefault="00DE53CB" w:rsidP="00A070CB">
      <w:pPr>
        <w:spacing w:after="240"/>
        <w:jc w:val="both"/>
        <w:rPr>
          <w:sz w:val="2"/>
          <w:szCs w:val="2"/>
        </w:rPr>
      </w:pPr>
    </w:p>
    <w:tbl>
      <w:tblPr>
        <w:tblW w:w="0" w:type="auto"/>
        <w:tblLayout w:type="fixed"/>
        <w:tblCellMar>
          <w:left w:w="28" w:type="dxa"/>
          <w:right w:w="28" w:type="dxa"/>
        </w:tblCellMar>
        <w:tblLook w:val="0000" w:firstRow="0" w:lastRow="0" w:firstColumn="0" w:lastColumn="0" w:noHBand="0" w:noVBand="0"/>
      </w:tblPr>
      <w:tblGrid>
        <w:gridCol w:w="4231"/>
        <w:gridCol w:w="169"/>
        <w:gridCol w:w="393"/>
        <w:gridCol w:w="253"/>
        <w:gridCol w:w="1122"/>
        <w:gridCol w:w="113"/>
        <w:gridCol w:w="618"/>
        <w:gridCol w:w="556"/>
        <w:gridCol w:w="393"/>
        <w:gridCol w:w="256"/>
        <w:gridCol w:w="1122"/>
        <w:gridCol w:w="107"/>
        <w:gridCol w:w="620"/>
      </w:tblGrid>
      <w:tr w:rsidR="00A070CB" w:rsidRPr="00C723CA" w:rsidTr="004F7368">
        <w:tblPrEx>
          <w:tblCellMar>
            <w:top w:w="0" w:type="dxa"/>
            <w:bottom w:w="0" w:type="dxa"/>
          </w:tblCellMar>
        </w:tblPrEx>
        <w:tc>
          <w:tcPr>
            <w:tcW w:w="4231" w:type="dxa"/>
            <w:tcBorders>
              <w:top w:val="nil"/>
              <w:left w:val="nil"/>
              <w:bottom w:val="nil"/>
              <w:right w:val="nil"/>
            </w:tcBorders>
            <w:vAlign w:val="bottom"/>
          </w:tcPr>
          <w:p w:rsidR="00A070CB" w:rsidRPr="00C723CA" w:rsidRDefault="00A070CB" w:rsidP="004F7368">
            <w:pPr>
              <w:ind w:firstLine="567"/>
              <w:rPr>
                <w:sz w:val="22"/>
                <w:szCs w:val="22"/>
              </w:rPr>
            </w:pPr>
            <w:r w:rsidRPr="00C723CA">
              <w:rPr>
                <w:sz w:val="22"/>
                <w:szCs w:val="22"/>
              </w:rPr>
              <w:t>5.3. Срочная пенсионная выплата с</w:t>
            </w:r>
          </w:p>
        </w:tc>
        <w:tc>
          <w:tcPr>
            <w:tcW w:w="169" w:type="dxa"/>
            <w:tcBorders>
              <w:top w:val="nil"/>
              <w:left w:val="nil"/>
              <w:bottom w:val="nil"/>
              <w:right w:val="nil"/>
            </w:tcBorders>
            <w:vAlign w:val="bottom"/>
          </w:tcPr>
          <w:p w:rsidR="00A070CB" w:rsidRPr="00C723CA" w:rsidRDefault="00A070CB" w:rsidP="004F7368">
            <w:pPr>
              <w:jc w:val="right"/>
              <w:rPr>
                <w:sz w:val="22"/>
                <w:szCs w:val="22"/>
              </w:rPr>
            </w:pPr>
            <w:r>
              <w:rPr>
                <w:sz w:val="22"/>
                <w:szCs w:val="22"/>
              </w:rPr>
              <w:t>«</w:t>
            </w:r>
          </w:p>
        </w:tc>
        <w:tc>
          <w:tcPr>
            <w:tcW w:w="393" w:type="dxa"/>
            <w:tcBorders>
              <w:top w:val="nil"/>
              <w:left w:val="nil"/>
              <w:bottom w:val="single" w:sz="4" w:space="0" w:color="auto"/>
              <w:right w:val="nil"/>
            </w:tcBorders>
            <w:vAlign w:val="bottom"/>
          </w:tcPr>
          <w:p w:rsidR="00A070CB" w:rsidRPr="00C723CA" w:rsidRDefault="00A070CB" w:rsidP="004F7368">
            <w:pPr>
              <w:jc w:val="center"/>
              <w:rPr>
                <w:sz w:val="22"/>
                <w:szCs w:val="22"/>
              </w:rPr>
            </w:pPr>
          </w:p>
        </w:tc>
        <w:tc>
          <w:tcPr>
            <w:tcW w:w="253" w:type="dxa"/>
            <w:tcBorders>
              <w:top w:val="nil"/>
              <w:left w:val="nil"/>
              <w:bottom w:val="nil"/>
              <w:right w:val="nil"/>
            </w:tcBorders>
            <w:vAlign w:val="bottom"/>
          </w:tcPr>
          <w:p w:rsidR="00A070CB" w:rsidRPr="00C723CA" w:rsidRDefault="00A070CB" w:rsidP="004F7368">
            <w:pPr>
              <w:rPr>
                <w:sz w:val="22"/>
                <w:szCs w:val="22"/>
              </w:rPr>
            </w:pPr>
            <w:r>
              <w:rPr>
                <w:sz w:val="22"/>
                <w:szCs w:val="22"/>
              </w:rPr>
              <w:t>»</w:t>
            </w:r>
          </w:p>
        </w:tc>
        <w:tc>
          <w:tcPr>
            <w:tcW w:w="1122" w:type="dxa"/>
            <w:tcBorders>
              <w:top w:val="nil"/>
              <w:left w:val="nil"/>
              <w:bottom w:val="single" w:sz="4" w:space="0" w:color="auto"/>
              <w:right w:val="nil"/>
            </w:tcBorders>
            <w:vAlign w:val="bottom"/>
          </w:tcPr>
          <w:p w:rsidR="00A070CB" w:rsidRPr="00C723CA" w:rsidRDefault="00A070CB" w:rsidP="004F7368">
            <w:pPr>
              <w:jc w:val="center"/>
              <w:rPr>
                <w:sz w:val="22"/>
                <w:szCs w:val="22"/>
              </w:rPr>
            </w:pPr>
          </w:p>
        </w:tc>
        <w:tc>
          <w:tcPr>
            <w:tcW w:w="113" w:type="dxa"/>
            <w:tcBorders>
              <w:top w:val="nil"/>
              <w:left w:val="nil"/>
              <w:bottom w:val="nil"/>
              <w:right w:val="nil"/>
            </w:tcBorders>
            <w:vAlign w:val="bottom"/>
          </w:tcPr>
          <w:p w:rsidR="00A070CB" w:rsidRPr="00C723CA" w:rsidRDefault="00A070CB" w:rsidP="004F7368">
            <w:pPr>
              <w:rPr>
                <w:sz w:val="22"/>
                <w:szCs w:val="22"/>
              </w:rPr>
            </w:pPr>
          </w:p>
        </w:tc>
        <w:tc>
          <w:tcPr>
            <w:tcW w:w="618" w:type="dxa"/>
            <w:tcBorders>
              <w:top w:val="nil"/>
              <w:left w:val="nil"/>
              <w:bottom w:val="single" w:sz="4" w:space="0" w:color="auto"/>
              <w:right w:val="nil"/>
            </w:tcBorders>
            <w:vAlign w:val="bottom"/>
          </w:tcPr>
          <w:p w:rsidR="00A070CB" w:rsidRPr="00C723CA" w:rsidRDefault="00A070CB" w:rsidP="004F7368">
            <w:pPr>
              <w:jc w:val="center"/>
              <w:rPr>
                <w:sz w:val="22"/>
                <w:szCs w:val="22"/>
              </w:rPr>
            </w:pPr>
          </w:p>
        </w:tc>
        <w:tc>
          <w:tcPr>
            <w:tcW w:w="556" w:type="dxa"/>
            <w:tcBorders>
              <w:top w:val="nil"/>
              <w:left w:val="nil"/>
              <w:bottom w:val="nil"/>
              <w:right w:val="nil"/>
            </w:tcBorders>
            <w:vAlign w:val="bottom"/>
          </w:tcPr>
          <w:p w:rsidR="00A070CB" w:rsidRPr="00C723CA" w:rsidRDefault="00A070CB" w:rsidP="00A070CB">
            <w:pPr>
              <w:jc w:val="right"/>
              <w:rPr>
                <w:sz w:val="22"/>
                <w:szCs w:val="22"/>
              </w:rPr>
            </w:pPr>
            <w:r w:rsidRPr="00C723CA">
              <w:rPr>
                <w:sz w:val="22"/>
                <w:szCs w:val="22"/>
              </w:rPr>
              <w:t>по</w:t>
            </w:r>
            <w:r>
              <w:rPr>
                <w:sz w:val="22"/>
                <w:szCs w:val="22"/>
              </w:rPr>
              <w:t xml:space="preserve"> «</w:t>
            </w:r>
          </w:p>
        </w:tc>
        <w:tc>
          <w:tcPr>
            <w:tcW w:w="393" w:type="dxa"/>
            <w:tcBorders>
              <w:top w:val="nil"/>
              <w:left w:val="nil"/>
              <w:bottom w:val="single" w:sz="4" w:space="0" w:color="auto"/>
              <w:right w:val="nil"/>
            </w:tcBorders>
            <w:vAlign w:val="bottom"/>
          </w:tcPr>
          <w:p w:rsidR="00A070CB" w:rsidRPr="00C723CA" w:rsidRDefault="00A070CB" w:rsidP="004F7368">
            <w:pPr>
              <w:jc w:val="center"/>
              <w:rPr>
                <w:sz w:val="22"/>
                <w:szCs w:val="22"/>
              </w:rPr>
            </w:pPr>
          </w:p>
        </w:tc>
        <w:tc>
          <w:tcPr>
            <w:tcW w:w="256" w:type="dxa"/>
            <w:tcBorders>
              <w:top w:val="nil"/>
              <w:left w:val="nil"/>
              <w:bottom w:val="nil"/>
              <w:right w:val="nil"/>
            </w:tcBorders>
            <w:vAlign w:val="bottom"/>
          </w:tcPr>
          <w:p w:rsidR="00A070CB" w:rsidRPr="00C723CA" w:rsidRDefault="00A070CB" w:rsidP="004F7368">
            <w:pPr>
              <w:rPr>
                <w:sz w:val="22"/>
                <w:szCs w:val="22"/>
              </w:rPr>
            </w:pPr>
            <w:r>
              <w:rPr>
                <w:sz w:val="22"/>
                <w:szCs w:val="22"/>
              </w:rPr>
              <w:t>»</w:t>
            </w:r>
          </w:p>
        </w:tc>
        <w:tc>
          <w:tcPr>
            <w:tcW w:w="1122" w:type="dxa"/>
            <w:tcBorders>
              <w:top w:val="nil"/>
              <w:left w:val="nil"/>
              <w:bottom w:val="single" w:sz="4" w:space="0" w:color="auto"/>
              <w:right w:val="nil"/>
            </w:tcBorders>
            <w:vAlign w:val="bottom"/>
          </w:tcPr>
          <w:p w:rsidR="00A070CB" w:rsidRPr="00C723CA" w:rsidRDefault="00A070CB" w:rsidP="004F7368">
            <w:pPr>
              <w:jc w:val="center"/>
              <w:rPr>
                <w:sz w:val="22"/>
                <w:szCs w:val="22"/>
              </w:rPr>
            </w:pPr>
          </w:p>
        </w:tc>
        <w:tc>
          <w:tcPr>
            <w:tcW w:w="107" w:type="dxa"/>
            <w:tcBorders>
              <w:top w:val="nil"/>
              <w:left w:val="nil"/>
              <w:bottom w:val="nil"/>
              <w:right w:val="nil"/>
            </w:tcBorders>
            <w:vAlign w:val="bottom"/>
          </w:tcPr>
          <w:p w:rsidR="00A070CB" w:rsidRPr="00C723CA" w:rsidRDefault="00A070CB" w:rsidP="004F7368">
            <w:pPr>
              <w:jc w:val="center"/>
              <w:rPr>
                <w:sz w:val="22"/>
                <w:szCs w:val="22"/>
              </w:rPr>
            </w:pPr>
          </w:p>
        </w:tc>
        <w:tc>
          <w:tcPr>
            <w:tcW w:w="620" w:type="dxa"/>
            <w:tcBorders>
              <w:top w:val="nil"/>
              <w:left w:val="nil"/>
              <w:bottom w:val="single" w:sz="4" w:space="0" w:color="auto"/>
              <w:right w:val="nil"/>
            </w:tcBorders>
            <w:vAlign w:val="bottom"/>
          </w:tcPr>
          <w:p w:rsidR="00A070CB" w:rsidRPr="00C723CA" w:rsidRDefault="00A070CB" w:rsidP="004F7368">
            <w:pPr>
              <w:jc w:val="center"/>
              <w:rPr>
                <w:sz w:val="22"/>
                <w:szCs w:val="22"/>
              </w:rPr>
            </w:pPr>
          </w:p>
        </w:tc>
      </w:tr>
    </w:tbl>
    <w:p w:rsidR="00DE53CB" w:rsidRPr="00A070CB" w:rsidRDefault="00DE53CB" w:rsidP="00A070CB">
      <w:pPr>
        <w:jc w:val="both"/>
        <w:rPr>
          <w:sz w:val="2"/>
          <w:szCs w:val="2"/>
        </w:rPr>
      </w:pPr>
    </w:p>
    <w:tbl>
      <w:tblPr>
        <w:tblW w:w="0" w:type="auto"/>
        <w:tblLayout w:type="fixed"/>
        <w:tblCellMar>
          <w:left w:w="28" w:type="dxa"/>
          <w:right w:w="28" w:type="dxa"/>
        </w:tblCellMar>
        <w:tblLook w:val="0000" w:firstRow="0" w:lastRow="0" w:firstColumn="0" w:lastColumn="0" w:noHBand="0" w:noVBand="0"/>
      </w:tblPr>
      <w:tblGrid>
        <w:gridCol w:w="1050"/>
        <w:gridCol w:w="863"/>
        <w:gridCol w:w="624"/>
        <w:gridCol w:w="794"/>
        <w:gridCol w:w="613"/>
      </w:tblGrid>
      <w:tr w:rsidR="00A070CB" w:rsidRPr="00C723CA" w:rsidTr="004F7368">
        <w:tblPrEx>
          <w:tblCellMar>
            <w:top w:w="0" w:type="dxa"/>
            <w:bottom w:w="0" w:type="dxa"/>
          </w:tblCellMar>
        </w:tblPrEx>
        <w:tc>
          <w:tcPr>
            <w:tcW w:w="1050" w:type="dxa"/>
            <w:tcBorders>
              <w:top w:val="nil"/>
              <w:left w:val="nil"/>
              <w:bottom w:val="nil"/>
              <w:right w:val="nil"/>
            </w:tcBorders>
            <w:vAlign w:val="bottom"/>
          </w:tcPr>
          <w:p w:rsidR="00A070CB" w:rsidRPr="00C723CA" w:rsidRDefault="00A070CB" w:rsidP="004F7368">
            <w:pPr>
              <w:rPr>
                <w:sz w:val="22"/>
                <w:szCs w:val="22"/>
              </w:rPr>
            </w:pPr>
            <w:r w:rsidRPr="0065631D">
              <w:rPr>
                <w:sz w:val="22"/>
                <w:szCs w:val="22"/>
              </w:rPr>
              <w:t>в размере</w:t>
            </w:r>
          </w:p>
        </w:tc>
        <w:tc>
          <w:tcPr>
            <w:tcW w:w="863" w:type="dxa"/>
            <w:tcBorders>
              <w:top w:val="nil"/>
              <w:left w:val="nil"/>
              <w:bottom w:val="single" w:sz="4" w:space="0" w:color="auto"/>
              <w:right w:val="nil"/>
            </w:tcBorders>
            <w:vAlign w:val="bottom"/>
          </w:tcPr>
          <w:p w:rsidR="00A070CB" w:rsidRPr="00C723CA" w:rsidRDefault="00A070CB" w:rsidP="004F7368">
            <w:pPr>
              <w:jc w:val="center"/>
              <w:rPr>
                <w:sz w:val="22"/>
                <w:szCs w:val="22"/>
              </w:rPr>
            </w:pPr>
          </w:p>
        </w:tc>
        <w:tc>
          <w:tcPr>
            <w:tcW w:w="624" w:type="dxa"/>
            <w:tcBorders>
              <w:top w:val="nil"/>
              <w:left w:val="nil"/>
              <w:bottom w:val="nil"/>
              <w:right w:val="nil"/>
            </w:tcBorders>
            <w:vAlign w:val="bottom"/>
          </w:tcPr>
          <w:p w:rsidR="00A070CB" w:rsidRPr="00C723CA" w:rsidRDefault="00A070CB" w:rsidP="004F7368">
            <w:pPr>
              <w:jc w:val="center"/>
              <w:rPr>
                <w:sz w:val="22"/>
                <w:szCs w:val="22"/>
              </w:rPr>
            </w:pPr>
            <w:r w:rsidRPr="00C723CA">
              <w:rPr>
                <w:sz w:val="22"/>
                <w:szCs w:val="22"/>
              </w:rPr>
              <w:t>руб.</w:t>
            </w:r>
          </w:p>
        </w:tc>
        <w:tc>
          <w:tcPr>
            <w:tcW w:w="794" w:type="dxa"/>
            <w:tcBorders>
              <w:top w:val="nil"/>
              <w:left w:val="nil"/>
              <w:bottom w:val="single" w:sz="4" w:space="0" w:color="auto"/>
              <w:right w:val="nil"/>
            </w:tcBorders>
            <w:vAlign w:val="bottom"/>
          </w:tcPr>
          <w:p w:rsidR="00A070CB" w:rsidRPr="00C723CA" w:rsidRDefault="00A070CB" w:rsidP="004F7368">
            <w:pPr>
              <w:jc w:val="center"/>
              <w:rPr>
                <w:sz w:val="22"/>
                <w:szCs w:val="22"/>
              </w:rPr>
            </w:pPr>
          </w:p>
        </w:tc>
        <w:tc>
          <w:tcPr>
            <w:tcW w:w="613" w:type="dxa"/>
            <w:tcBorders>
              <w:top w:val="nil"/>
              <w:left w:val="nil"/>
              <w:bottom w:val="nil"/>
              <w:right w:val="nil"/>
            </w:tcBorders>
            <w:vAlign w:val="bottom"/>
          </w:tcPr>
          <w:p w:rsidR="00A070CB" w:rsidRPr="00C723CA" w:rsidRDefault="00A070CB" w:rsidP="004F7368">
            <w:pPr>
              <w:ind w:left="57"/>
              <w:rPr>
                <w:sz w:val="22"/>
                <w:szCs w:val="22"/>
              </w:rPr>
            </w:pPr>
            <w:r w:rsidRPr="00C723CA">
              <w:rPr>
                <w:sz w:val="22"/>
                <w:szCs w:val="22"/>
              </w:rPr>
              <w:t>коп.</w:t>
            </w:r>
          </w:p>
        </w:tc>
      </w:tr>
    </w:tbl>
    <w:p w:rsidR="00A070CB" w:rsidRPr="00A070CB" w:rsidRDefault="00A070CB" w:rsidP="00A070CB">
      <w:pPr>
        <w:ind w:firstLine="567"/>
        <w:jc w:val="both"/>
        <w:rPr>
          <w:sz w:val="2"/>
          <w:szCs w:val="2"/>
        </w:rPr>
      </w:pPr>
      <w:r w:rsidRPr="00A070CB">
        <w:rPr>
          <w:sz w:val="22"/>
          <w:szCs w:val="22"/>
        </w:rPr>
        <w:t>5.4. Единовременная выплата средств пенсионных накоплений в размере</w:t>
      </w:r>
      <w:r w:rsidRPr="00A070CB">
        <w:rPr>
          <w:sz w:val="22"/>
          <w:szCs w:val="22"/>
        </w:rPr>
        <w:br/>
      </w:r>
    </w:p>
    <w:tbl>
      <w:tblPr>
        <w:tblW w:w="0" w:type="auto"/>
        <w:tblLayout w:type="fixed"/>
        <w:tblCellMar>
          <w:left w:w="28" w:type="dxa"/>
          <w:right w:w="28" w:type="dxa"/>
        </w:tblCellMar>
        <w:tblLook w:val="0000" w:firstRow="0" w:lastRow="0" w:firstColumn="0" w:lastColumn="0" w:noHBand="0" w:noVBand="0"/>
      </w:tblPr>
      <w:tblGrid>
        <w:gridCol w:w="863"/>
        <w:gridCol w:w="624"/>
        <w:gridCol w:w="794"/>
        <w:gridCol w:w="2459"/>
      </w:tblGrid>
      <w:tr w:rsidR="00A070CB" w:rsidRPr="00A070CB" w:rsidTr="00DC77C6">
        <w:tblPrEx>
          <w:tblCellMar>
            <w:top w:w="0" w:type="dxa"/>
            <w:bottom w:w="0" w:type="dxa"/>
          </w:tblCellMar>
        </w:tblPrEx>
        <w:tc>
          <w:tcPr>
            <w:tcW w:w="863" w:type="dxa"/>
            <w:tcBorders>
              <w:top w:val="nil"/>
              <w:left w:val="nil"/>
              <w:bottom w:val="single" w:sz="4" w:space="0" w:color="auto"/>
              <w:right w:val="nil"/>
            </w:tcBorders>
            <w:vAlign w:val="bottom"/>
          </w:tcPr>
          <w:p w:rsidR="00A070CB" w:rsidRPr="00A070CB" w:rsidRDefault="00A070CB" w:rsidP="004F7368">
            <w:pPr>
              <w:jc w:val="center"/>
              <w:rPr>
                <w:sz w:val="22"/>
                <w:szCs w:val="22"/>
              </w:rPr>
            </w:pPr>
          </w:p>
        </w:tc>
        <w:tc>
          <w:tcPr>
            <w:tcW w:w="624" w:type="dxa"/>
            <w:tcBorders>
              <w:top w:val="nil"/>
              <w:left w:val="nil"/>
              <w:bottom w:val="nil"/>
              <w:right w:val="nil"/>
            </w:tcBorders>
            <w:vAlign w:val="bottom"/>
          </w:tcPr>
          <w:p w:rsidR="00A070CB" w:rsidRPr="00A070CB" w:rsidRDefault="00A070CB" w:rsidP="004F7368">
            <w:pPr>
              <w:jc w:val="center"/>
              <w:rPr>
                <w:sz w:val="22"/>
                <w:szCs w:val="22"/>
              </w:rPr>
            </w:pPr>
            <w:r w:rsidRPr="00A070CB">
              <w:rPr>
                <w:sz w:val="22"/>
                <w:szCs w:val="22"/>
              </w:rPr>
              <w:t>руб.</w:t>
            </w:r>
          </w:p>
        </w:tc>
        <w:tc>
          <w:tcPr>
            <w:tcW w:w="794" w:type="dxa"/>
            <w:tcBorders>
              <w:top w:val="nil"/>
              <w:left w:val="nil"/>
              <w:bottom w:val="single" w:sz="4" w:space="0" w:color="auto"/>
              <w:right w:val="nil"/>
            </w:tcBorders>
            <w:vAlign w:val="bottom"/>
          </w:tcPr>
          <w:p w:rsidR="00A070CB" w:rsidRPr="00A070CB" w:rsidRDefault="00A070CB" w:rsidP="004F7368">
            <w:pPr>
              <w:jc w:val="center"/>
              <w:rPr>
                <w:sz w:val="22"/>
                <w:szCs w:val="22"/>
              </w:rPr>
            </w:pPr>
          </w:p>
        </w:tc>
        <w:tc>
          <w:tcPr>
            <w:tcW w:w="2459" w:type="dxa"/>
            <w:tcBorders>
              <w:top w:val="nil"/>
              <w:left w:val="nil"/>
              <w:bottom w:val="nil"/>
              <w:right w:val="nil"/>
            </w:tcBorders>
            <w:vAlign w:val="bottom"/>
          </w:tcPr>
          <w:p w:rsidR="00A070CB" w:rsidRPr="00A070CB" w:rsidRDefault="00A070CB" w:rsidP="004F7368">
            <w:pPr>
              <w:ind w:left="57"/>
              <w:rPr>
                <w:sz w:val="22"/>
                <w:szCs w:val="22"/>
              </w:rPr>
            </w:pPr>
            <w:r w:rsidRPr="00A070CB">
              <w:rPr>
                <w:sz w:val="22"/>
                <w:szCs w:val="22"/>
              </w:rPr>
              <w:t>коп. (единовременно)</w:t>
            </w:r>
            <w:r>
              <w:rPr>
                <w:rStyle w:val="ac"/>
                <w:sz w:val="22"/>
                <w:szCs w:val="22"/>
              </w:rPr>
              <w:endnoteReference w:customMarkFollows="1" w:id="13"/>
              <w:t>13</w:t>
            </w:r>
            <w:r w:rsidRPr="00A070CB">
              <w:rPr>
                <w:sz w:val="22"/>
                <w:szCs w:val="22"/>
              </w:rPr>
              <w:t>.</w:t>
            </w:r>
          </w:p>
        </w:tc>
      </w:tr>
    </w:tbl>
    <w:p w:rsidR="00A070CB" w:rsidRDefault="00A070CB" w:rsidP="00624956">
      <w:pPr>
        <w:spacing w:before="360" w:after="840"/>
        <w:rPr>
          <w:sz w:val="24"/>
          <w:szCs w:val="24"/>
        </w:rPr>
      </w:pPr>
      <w:r>
        <w:rPr>
          <w:sz w:val="24"/>
          <w:szCs w:val="24"/>
        </w:rPr>
        <w:t>Наименование должности руководителя</w:t>
      </w:r>
      <w:r>
        <w:rPr>
          <w:sz w:val="24"/>
          <w:szCs w:val="24"/>
        </w:rPr>
        <w:br/>
        <w:t xml:space="preserve">территориального органа ПФР </w:t>
      </w:r>
      <w:r w:rsidR="005F54EB">
        <w:rPr>
          <w:rStyle w:val="ac"/>
          <w:sz w:val="24"/>
          <w:szCs w:val="24"/>
        </w:rPr>
        <w:endnoteReference w:customMarkFollows="1" w:id="14"/>
        <w:t>14</w:t>
      </w:r>
    </w:p>
    <w:tbl>
      <w:tblPr>
        <w:tblW w:w="0" w:type="auto"/>
        <w:tblInd w:w="595" w:type="dxa"/>
        <w:tblLayout w:type="fixed"/>
        <w:tblCellMar>
          <w:left w:w="28" w:type="dxa"/>
          <w:right w:w="28" w:type="dxa"/>
        </w:tblCellMar>
        <w:tblLook w:val="0000" w:firstRow="0" w:lastRow="0" w:firstColumn="0" w:lastColumn="0" w:noHBand="0" w:noVBand="0"/>
      </w:tblPr>
      <w:tblGrid>
        <w:gridCol w:w="1985"/>
        <w:gridCol w:w="1984"/>
        <w:gridCol w:w="1418"/>
        <w:gridCol w:w="850"/>
        <w:gridCol w:w="3135"/>
      </w:tblGrid>
      <w:tr w:rsidR="00A070CB" w:rsidTr="004F7368">
        <w:tblPrEx>
          <w:tblCellMar>
            <w:top w:w="0" w:type="dxa"/>
            <w:bottom w:w="0" w:type="dxa"/>
          </w:tblCellMar>
        </w:tblPrEx>
        <w:tc>
          <w:tcPr>
            <w:tcW w:w="1985" w:type="dxa"/>
            <w:tcBorders>
              <w:top w:val="nil"/>
              <w:left w:val="nil"/>
              <w:bottom w:val="single" w:sz="4" w:space="0" w:color="auto"/>
              <w:right w:val="nil"/>
            </w:tcBorders>
            <w:vAlign w:val="bottom"/>
          </w:tcPr>
          <w:p w:rsidR="00A070CB" w:rsidRDefault="00A070CB" w:rsidP="004F7368">
            <w:pPr>
              <w:jc w:val="center"/>
              <w:rPr>
                <w:sz w:val="24"/>
                <w:szCs w:val="24"/>
              </w:rPr>
            </w:pPr>
          </w:p>
        </w:tc>
        <w:tc>
          <w:tcPr>
            <w:tcW w:w="1984" w:type="dxa"/>
            <w:tcBorders>
              <w:top w:val="nil"/>
              <w:left w:val="nil"/>
              <w:bottom w:val="nil"/>
              <w:right w:val="nil"/>
            </w:tcBorders>
            <w:vAlign w:val="bottom"/>
          </w:tcPr>
          <w:p w:rsidR="00A070CB" w:rsidRDefault="00A070CB" w:rsidP="004F7368">
            <w:pPr>
              <w:rPr>
                <w:sz w:val="24"/>
                <w:szCs w:val="24"/>
              </w:rPr>
            </w:pPr>
          </w:p>
        </w:tc>
        <w:tc>
          <w:tcPr>
            <w:tcW w:w="1418" w:type="dxa"/>
            <w:tcBorders>
              <w:top w:val="nil"/>
              <w:left w:val="nil"/>
              <w:bottom w:val="single" w:sz="4" w:space="0" w:color="auto"/>
              <w:right w:val="nil"/>
            </w:tcBorders>
            <w:vAlign w:val="bottom"/>
          </w:tcPr>
          <w:p w:rsidR="00A070CB" w:rsidRDefault="00A070CB" w:rsidP="004F7368">
            <w:pPr>
              <w:jc w:val="center"/>
              <w:rPr>
                <w:sz w:val="24"/>
                <w:szCs w:val="24"/>
              </w:rPr>
            </w:pPr>
          </w:p>
        </w:tc>
        <w:tc>
          <w:tcPr>
            <w:tcW w:w="850" w:type="dxa"/>
            <w:tcBorders>
              <w:top w:val="nil"/>
              <w:left w:val="nil"/>
              <w:bottom w:val="nil"/>
              <w:right w:val="nil"/>
            </w:tcBorders>
            <w:vAlign w:val="bottom"/>
          </w:tcPr>
          <w:p w:rsidR="00A070CB" w:rsidRDefault="00A070CB" w:rsidP="004F7368">
            <w:pPr>
              <w:rPr>
                <w:sz w:val="24"/>
                <w:szCs w:val="24"/>
              </w:rPr>
            </w:pPr>
          </w:p>
        </w:tc>
        <w:tc>
          <w:tcPr>
            <w:tcW w:w="3135" w:type="dxa"/>
            <w:tcBorders>
              <w:top w:val="nil"/>
              <w:left w:val="nil"/>
              <w:bottom w:val="single" w:sz="4" w:space="0" w:color="auto"/>
              <w:right w:val="nil"/>
            </w:tcBorders>
            <w:vAlign w:val="bottom"/>
          </w:tcPr>
          <w:p w:rsidR="00A070CB" w:rsidRDefault="00A070CB" w:rsidP="004F7368">
            <w:pPr>
              <w:jc w:val="center"/>
              <w:rPr>
                <w:sz w:val="24"/>
                <w:szCs w:val="24"/>
              </w:rPr>
            </w:pPr>
          </w:p>
        </w:tc>
      </w:tr>
      <w:tr w:rsidR="00A070CB" w:rsidTr="004F7368">
        <w:tblPrEx>
          <w:tblCellMar>
            <w:top w:w="0" w:type="dxa"/>
            <w:bottom w:w="0" w:type="dxa"/>
          </w:tblCellMar>
        </w:tblPrEx>
        <w:tc>
          <w:tcPr>
            <w:tcW w:w="1985" w:type="dxa"/>
            <w:tcBorders>
              <w:top w:val="nil"/>
              <w:left w:val="nil"/>
              <w:bottom w:val="nil"/>
              <w:right w:val="nil"/>
            </w:tcBorders>
          </w:tcPr>
          <w:p w:rsidR="00A070CB" w:rsidRDefault="00A070CB" w:rsidP="004F7368">
            <w:pPr>
              <w:jc w:val="center"/>
            </w:pPr>
            <w:r>
              <w:t>Дата</w:t>
            </w:r>
          </w:p>
        </w:tc>
        <w:tc>
          <w:tcPr>
            <w:tcW w:w="1984" w:type="dxa"/>
            <w:tcBorders>
              <w:top w:val="nil"/>
              <w:left w:val="nil"/>
              <w:bottom w:val="nil"/>
              <w:right w:val="nil"/>
            </w:tcBorders>
          </w:tcPr>
          <w:p w:rsidR="00A070CB" w:rsidRDefault="00A070CB" w:rsidP="004F7368"/>
        </w:tc>
        <w:tc>
          <w:tcPr>
            <w:tcW w:w="1418" w:type="dxa"/>
            <w:tcBorders>
              <w:top w:val="nil"/>
              <w:left w:val="nil"/>
              <w:bottom w:val="nil"/>
              <w:right w:val="nil"/>
            </w:tcBorders>
          </w:tcPr>
          <w:p w:rsidR="00A070CB" w:rsidRDefault="00A070CB" w:rsidP="004F7368">
            <w:pPr>
              <w:jc w:val="center"/>
            </w:pPr>
            <w:r>
              <w:t>Подпись</w:t>
            </w:r>
          </w:p>
        </w:tc>
        <w:tc>
          <w:tcPr>
            <w:tcW w:w="850" w:type="dxa"/>
            <w:tcBorders>
              <w:top w:val="nil"/>
              <w:left w:val="nil"/>
              <w:bottom w:val="nil"/>
              <w:right w:val="nil"/>
            </w:tcBorders>
          </w:tcPr>
          <w:p w:rsidR="00A070CB" w:rsidRDefault="00A070CB" w:rsidP="004F7368"/>
        </w:tc>
        <w:tc>
          <w:tcPr>
            <w:tcW w:w="3135" w:type="dxa"/>
            <w:tcBorders>
              <w:top w:val="nil"/>
              <w:left w:val="nil"/>
              <w:bottom w:val="nil"/>
              <w:right w:val="nil"/>
            </w:tcBorders>
          </w:tcPr>
          <w:p w:rsidR="00A070CB" w:rsidRDefault="00A070CB" w:rsidP="004F7368">
            <w:pPr>
              <w:jc w:val="center"/>
            </w:pPr>
            <w:r>
              <w:t>Расшифровка подписи</w:t>
            </w:r>
          </w:p>
        </w:tc>
      </w:tr>
    </w:tbl>
    <w:p w:rsidR="00A070CB" w:rsidRDefault="00A070CB" w:rsidP="005F54EB">
      <w:pPr>
        <w:spacing w:before="240"/>
        <w:ind w:left="4961"/>
        <w:rPr>
          <w:sz w:val="24"/>
          <w:szCs w:val="24"/>
        </w:rPr>
      </w:pPr>
      <w:r>
        <w:rPr>
          <w:sz w:val="24"/>
          <w:szCs w:val="24"/>
        </w:rPr>
        <w:t>М.П.</w:t>
      </w:r>
    </w:p>
    <w:p w:rsidR="002377A4" w:rsidRDefault="002377A4" w:rsidP="002377A4">
      <w:pPr>
        <w:rPr>
          <w:sz w:val="22"/>
          <w:szCs w:val="22"/>
        </w:rPr>
      </w:pPr>
    </w:p>
    <w:p w:rsidR="002377A4" w:rsidRDefault="002377A4" w:rsidP="002377A4">
      <w:pPr>
        <w:rPr>
          <w:sz w:val="22"/>
          <w:szCs w:val="22"/>
        </w:rPr>
      </w:pPr>
    </w:p>
    <w:sectPr w:rsidR="002377A4">
      <w:pgSz w:w="11907" w:h="16840" w:code="9"/>
      <w:pgMar w:top="851" w:right="851" w:bottom="567"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0E2" w:rsidRDefault="008340E2">
      <w:r>
        <w:separator/>
      </w:r>
    </w:p>
  </w:endnote>
  <w:endnote w:type="continuationSeparator" w:id="0">
    <w:p w:rsidR="008340E2" w:rsidRDefault="008340E2">
      <w:r>
        <w:continuationSeparator/>
      </w:r>
    </w:p>
  </w:endnote>
  <w:endnote w:id="1">
    <w:p w:rsidR="00000000" w:rsidRDefault="004F7368" w:rsidP="00332DEF">
      <w:pPr>
        <w:pStyle w:val="aa"/>
        <w:ind w:firstLine="567"/>
        <w:jc w:val="both"/>
      </w:pPr>
      <w:r w:rsidRPr="00332DEF">
        <w:rPr>
          <w:rStyle w:val="ac"/>
          <w:sz w:val="16"/>
          <w:szCs w:val="16"/>
        </w:rPr>
        <w:t>1</w:t>
      </w:r>
      <w:r w:rsidRPr="00332DEF">
        <w:rPr>
          <w:sz w:val="16"/>
          <w:szCs w:val="16"/>
        </w:rPr>
        <w:t> При формировании Формы СЗИ-6 может использоваться сокращенный набор ее реквизитов.</w:t>
      </w:r>
    </w:p>
  </w:endnote>
  <w:endnote w:id="2">
    <w:p w:rsidR="00000000" w:rsidRDefault="004F7368" w:rsidP="00332DEF">
      <w:pPr>
        <w:pStyle w:val="aa"/>
        <w:ind w:firstLine="567"/>
        <w:jc w:val="both"/>
      </w:pPr>
      <w:r w:rsidRPr="00332DEF">
        <w:rPr>
          <w:rStyle w:val="ac"/>
          <w:sz w:val="16"/>
          <w:szCs w:val="16"/>
        </w:rPr>
        <w:t>2</w:t>
      </w:r>
      <w:r w:rsidRPr="00332DEF">
        <w:rPr>
          <w:sz w:val="16"/>
          <w:szCs w:val="16"/>
        </w:rPr>
        <w:t> Собрание законодательства Российской Федерации, 2013, № 52, ст. 6965; 2015, № 27, ст. 3964; 2016, № 1, ст. 5; № 22, ст. 3091; № 27, ст. 4183; № 52, ст. 7477, ст. 7486; 2017, № 27, ст. 3931; № 51, ст. 7911; 2018, № 1, ст. 4.</w:t>
      </w:r>
    </w:p>
  </w:endnote>
  <w:endnote w:id="3">
    <w:p w:rsidR="00000000" w:rsidRDefault="004F7368" w:rsidP="00332DEF">
      <w:pPr>
        <w:pStyle w:val="aa"/>
        <w:ind w:firstLine="567"/>
        <w:jc w:val="both"/>
      </w:pPr>
      <w:r w:rsidRPr="00332DEF">
        <w:rPr>
          <w:rStyle w:val="ac"/>
          <w:sz w:val="16"/>
          <w:szCs w:val="16"/>
        </w:rPr>
        <w:t>3</w:t>
      </w:r>
      <w:r w:rsidRPr="00332DEF">
        <w:rPr>
          <w:sz w:val="16"/>
          <w:szCs w:val="16"/>
        </w:rPr>
        <w:t> Продолжительность периодов работы, учитываемых для целей досрочного назначения страховой пенсии по старости, исчислена в календарном порядке и может быть уточнена при назначении пенсии с учетом выбранного варианта пенсионного обеспечения.</w:t>
      </w:r>
    </w:p>
  </w:endnote>
  <w:endnote w:id="4">
    <w:p w:rsidR="00000000" w:rsidRDefault="004F7368" w:rsidP="00332DEF">
      <w:pPr>
        <w:pStyle w:val="aa"/>
        <w:ind w:firstLine="567"/>
        <w:jc w:val="both"/>
      </w:pPr>
      <w:r w:rsidRPr="00332DEF">
        <w:rPr>
          <w:rStyle w:val="ac"/>
          <w:sz w:val="16"/>
          <w:szCs w:val="16"/>
        </w:rPr>
        <w:t>4</w:t>
      </w:r>
      <w:r w:rsidRPr="00332DEF">
        <w:rPr>
          <w:sz w:val="16"/>
          <w:szCs w:val="16"/>
        </w:rPr>
        <w:t> В соответствии со статьями 30, 31, пунктами 6 и 7 части 1 статьи 32 Федерального закона от 28 декабря 2013 г. № 400-ФЗ (Собрание законодательства Российской Федерации, 2013, № 52, ст. 6965; 2015, № 27, ст. 3964; 2016, № 1, ст. 5; № 22, ст. 3091; № 27, ст. 4183; №</w:t>
      </w:r>
      <w:r>
        <w:rPr>
          <w:sz w:val="16"/>
          <w:szCs w:val="16"/>
        </w:rPr>
        <w:t xml:space="preserve"> 52, ст. </w:t>
      </w:r>
      <w:r w:rsidRPr="00332DEF">
        <w:rPr>
          <w:sz w:val="16"/>
          <w:szCs w:val="16"/>
        </w:rPr>
        <w:t>7477, ст. 7486; 2017, № 27, ст. 3931; № 51, ст. 7911; 2018, № 1, ст. 4).</w:t>
      </w:r>
    </w:p>
  </w:endnote>
  <w:endnote w:id="5">
    <w:p w:rsidR="00000000" w:rsidRDefault="004F7368" w:rsidP="00332DEF">
      <w:pPr>
        <w:pStyle w:val="aa"/>
        <w:ind w:firstLine="567"/>
        <w:jc w:val="both"/>
      </w:pPr>
      <w:r w:rsidRPr="00332DEF">
        <w:rPr>
          <w:rStyle w:val="ac"/>
          <w:sz w:val="16"/>
          <w:szCs w:val="16"/>
        </w:rPr>
        <w:t>5</w:t>
      </w:r>
      <w:r w:rsidRPr="00332DEF">
        <w:rPr>
          <w:sz w:val="16"/>
          <w:szCs w:val="16"/>
        </w:rPr>
        <w:t> Федеральный закон от 28 декабря 2013 г. № 400-ФЗ (Собрание законодательства Российской Федерации, 2013, № 52, ст. 6965; 2015, № 27, ст. 3964; 2016, № 1, ст. 5; № 22, ст. 3091; № 27, ст. 4183; № 52, ст. 7477, ст. 7486; 2017, № 27, ст. 3931; № 51, ст. 7911; 2018, № 1, ст. 4).</w:t>
      </w:r>
    </w:p>
  </w:endnote>
  <w:endnote w:id="6">
    <w:p w:rsidR="00000000" w:rsidRDefault="004F7368" w:rsidP="00332DEF">
      <w:pPr>
        <w:pStyle w:val="aa"/>
        <w:ind w:firstLine="567"/>
        <w:jc w:val="both"/>
      </w:pPr>
      <w:r w:rsidRPr="00332DEF">
        <w:rPr>
          <w:rStyle w:val="ac"/>
          <w:sz w:val="16"/>
          <w:szCs w:val="16"/>
        </w:rPr>
        <w:t>6</w:t>
      </w:r>
      <w:r w:rsidRPr="00332DEF">
        <w:rPr>
          <w:sz w:val="16"/>
          <w:szCs w:val="16"/>
        </w:rPr>
        <w:t xml:space="preserve"> Для получателя страховой пенсии либо иной пенсии, назначенной с применением Федерального закона от 28 декабря 2013 г. </w:t>
      </w:r>
      <w:r>
        <w:rPr>
          <w:sz w:val="16"/>
          <w:szCs w:val="16"/>
        </w:rPr>
        <w:br/>
      </w:r>
      <w:r w:rsidRPr="00332DEF">
        <w:rPr>
          <w:sz w:val="16"/>
          <w:szCs w:val="16"/>
        </w:rPr>
        <w:t>№</w:t>
      </w:r>
      <w:r w:rsidR="00D12AA3">
        <w:rPr>
          <w:sz w:val="16"/>
          <w:szCs w:val="16"/>
        </w:rPr>
        <w:t xml:space="preserve"> 400</w:t>
      </w:r>
      <w:r w:rsidR="00D12AA3">
        <w:rPr>
          <w:sz w:val="16"/>
          <w:szCs w:val="16"/>
          <w:lang w:val="en-US"/>
        </w:rPr>
        <w:t>-</w:t>
      </w:r>
      <w:r w:rsidRPr="00332DEF">
        <w:rPr>
          <w:sz w:val="16"/>
          <w:szCs w:val="16"/>
        </w:rPr>
        <w:t xml:space="preserve">ФЗ (Собрание законодательства Российской Федерации, 2013, № 52, ст. 6965; 2015, № 27, ст. 3964; 2016, № 1, ст. 5; № 22, ст. 3091; </w:t>
      </w:r>
      <w:r>
        <w:rPr>
          <w:sz w:val="16"/>
          <w:szCs w:val="16"/>
        </w:rPr>
        <w:br/>
      </w:r>
      <w:r w:rsidRPr="00332DEF">
        <w:rPr>
          <w:sz w:val="16"/>
          <w:szCs w:val="16"/>
        </w:rPr>
        <w:t>№ 27, ст. 4183; № 52, ст. 7477, ст. 7486; 2017, № 27, ст. 3931; № 51, ст. 7911; 2018, № 1, ст. 4), указываются данные, не учтенные при установлении пенсии.</w:t>
      </w:r>
    </w:p>
  </w:endnote>
  <w:endnote w:id="7">
    <w:p w:rsidR="00000000" w:rsidRDefault="004F7368" w:rsidP="00AD1415">
      <w:pPr>
        <w:pStyle w:val="aa"/>
        <w:ind w:firstLine="567"/>
        <w:jc w:val="both"/>
      </w:pPr>
      <w:r w:rsidRPr="00AD1415">
        <w:rPr>
          <w:rStyle w:val="ac"/>
          <w:sz w:val="16"/>
          <w:szCs w:val="16"/>
        </w:rPr>
        <w:t>7</w:t>
      </w:r>
      <w:r w:rsidRPr="00AD1415">
        <w:rPr>
          <w:sz w:val="16"/>
          <w:szCs w:val="16"/>
        </w:rPr>
        <w:t> Федеральный закон от 1 апреля 1996 г. №</w:t>
      </w:r>
      <w:r>
        <w:rPr>
          <w:sz w:val="16"/>
          <w:szCs w:val="16"/>
        </w:rPr>
        <w:t xml:space="preserve"> 27-ФЗ «</w:t>
      </w:r>
      <w:r w:rsidRPr="00AD1415">
        <w:rPr>
          <w:sz w:val="16"/>
          <w:szCs w:val="16"/>
        </w:rPr>
        <w:t>Об индивидуальном (персонифицированном) учете в системе обязат</w:t>
      </w:r>
      <w:r>
        <w:rPr>
          <w:sz w:val="16"/>
          <w:szCs w:val="16"/>
        </w:rPr>
        <w:t>ельного пенсионного страхования»</w:t>
      </w:r>
      <w:r w:rsidRPr="00AD1415">
        <w:rPr>
          <w:sz w:val="16"/>
          <w:szCs w:val="16"/>
        </w:rPr>
        <w:t xml:space="preserve"> (Собрание законодательства Российской Федерации, 1996, № 14, ст. 1401; 2001, № 44, ст. 4149; 2003, № 1, ст. 13; 2005, № 19, ст. 1755; 2007, № 30, ст. 3754; 2008, № 18, ст. 1942; № 30, ст. 3616; 2009, № 30, ст. 3739; № 52, ст. 6454; 2010, № 31, ст. 4196; № 49, ст. 6409; № 50, ст. 6597; № 29, ст. 4291; № 45, ст. 6335; 2011, № 49, ст. 7037, ст. 7057, ст. 7061; 2012, № 50, ст. 6965, ст. 6966; 2013, №</w:t>
      </w:r>
      <w:r>
        <w:rPr>
          <w:sz w:val="16"/>
          <w:szCs w:val="16"/>
        </w:rPr>
        <w:t xml:space="preserve"> 14, ст. </w:t>
      </w:r>
      <w:r w:rsidRPr="00AD1415">
        <w:rPr>
          <w:sz w:val="16"/>
          <w:szCs w:val="16"/>
        </w:rPr>
        <w:t>1668; № 49, ст. 6352; № 52, ст. 6986; 2014, № 11, ст. 1098; № 26, ст. 3394; № 30, ст. 4217; № 45, ст. 6155; № 49, ст. 6915; 2016, № 1, ст. 5; №</w:t>
      </w:r>
      <w:r>
        <w:rPr>
          <w:sz w:val="16"/>
          <w:szCs w:val="16"/>
        </w:rPr>
        <w:t> </w:t>
      </w:r>
      <w:r w:rsidRPr="00AD1415">
        <w:rPr>
          <w:sz w:val="16"/>
          <w:szCs w:val="16"/>
        </w:rPr>
        <w:t>18, ст. 2512; № 27, ст. 4183; 2017, № 1, ст. 12).</w:t>
      </w:r>
    </w:p>
  </w:endnote>
  <w:endnote w:id="8">
    <w:p w:rsidR="00000000" w:rsidRDefault="004F7368" w:rsidP="00F94317">
      <w:pPr>
        <w:pStyle w:val="aa"/>
        <w:ind w:firstLine="567"/>
        <w:jc w:val="both"/>
      </w:pPr>
      <w:r w:rsidRPr="00F94317">
        <w:rPr>
          <w:rStyle w:val="ac"/>
          <w:sz w:val="16"/>
          <w:szCs w:val="16"/>
        </w:rPr>
        <w:t>8</w:t>
      </w:r>
      <w:r w:rsidRPr="00F94317">
        <w:rPr>
          <w:sz w:val="16"/>
          <w:szCs w:val="16"/>
        </w:rPr>
        <w:t> В соответствии со статьей 6 Федерального закона от 28 декабря 2013 г. №</w:t>
      </w:r>
      <w:r>
        <w:rPr>
          <w:sz w:val="16"/>
          <w:szCs w:val="16"/>
        </w:rPr>
        <w:t xml:space="preserve"> 422-ФЗ «</w:t>
      </w:r>
      <w:r w:rsidRPr="00F94317">
        <w:rPr>
          <w:sz w:val="16"/>
          <w:szCs w:val="16"/>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w:t>
      </w:r>
      <w:r>
        <w:rPr>
          <w:sz w:val="16"/>
          <w:szCs w:val="16"/>
        </w:rPr>
        <w:t>т средств пенсионных накоплений»</w:t>
      </w:r>
      <w:r w:rsidRPr="00F94317">
        <w:rPr>
          <w:sz w:val="16"/>
          <w:szCs w:val="16"/>
        </w:rPr>
        <w:t xml:space="preserve"> (Собрание законодательства Российской Федерации, 2013, № 52, ст. 6987; 2014, № 30, ст. 4219; № 49, ст. 6919; 2015, № 27, ст. 3258; ст. 4001; 2016, № 1, ст. 41).</w:t>
      </w:r>
    </w:p>
  </w:endnote>
  <w:endnote w:id="9">
    <w:p w:rsidR="00000000" w:rsidRDefault="004F7368" w:rsidP="00FA7E16">
      <w:pPr>
        <w:pStyle w:val="aa"/>
        <w:ind w:firstLine="567"/>
        <w:jc w:val="both"/>
      </w:pPr>
      <w:r w:rsidRPr="00FA7E16">
        <w:rPr>
          <w:rStyle w:val="ac"/>
          <w:sz w:val="16"/>
          <w:szCs w:val="16"/>
        </w:rPr>
        <w:t>9</w:t>
      </w:r>
      <w:r w:rsidRPr="00FA7E16">
        <w:rPr>
          <w:sz w:val="16"/>
          <w:szCs w:val="16"/>
        </w:rPr>
        <w:t> В соответствии со статьями 5 и 6 Федерального закона от 28 декабря 2013 г. №</w:t>
      </w:r>
      <w:r>
        <w:rPr>
          <w:sz w:val="16"/>
          <w:szCs w:val="16"/>
        </w:rPr>
        <w:t xml:space="preserve"> 422-ФЗ «</w:t>
      </w:r>
      <w:r w:rsidRPr="00FA7E16">
        <w:rPr>
          <w:sz w:val="16"/>
          <w:szCs w:val="16"/>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w:t>
      </w:r>
      <w:r>
        <w:rPr>
          <w:sz w:val="16"/>
          <w:szCs w:val="16"/>
        </w:rPr>
        <w:t>т средств пенсионных накоплений»</w:t>
      </w:r>
      <w:r w:rsidRPr="00FA7E16">
        <w:rPr>
          <w:sz w:val="16"/>
          <w:szCs w:val="16"/>
        </w:rPr>
        <w:t xml:space="preserve"> (Собрание законодательства Российской Федерации, 2013, № 52, ст. 6987; 2014, № 30, ст. 4219; 49, ст. 6919; 2015, № 27, ст. 3928, ст. 4001; 2016, № 1, ст. 41).</w:t>
      </w:r>
    </w:p>
  </w:endnote>
  <w:endnote w:id="10">
    <w:p w:rsidR="00000000" w:rsidRDefault="004F7368" w:rsidP="0062139C">
      <w:pPr>
        <w:pStyle w:val="aa"/>
        <w:ind w:firstLine="567"/>
        <w:jc w:val="both"/>
      </w:pPr>
      <w:r w:rsidRPr="0062139C">
        <w:rPr>
          <w:rStyle w:val="ac"/>
          <w:sz w:val="16"/>
          <w:szCs w:val="16"/>
        </w:rPr>
        <w:t>10</w:t>
      </w:r>
      <w:r w:rsidRPr="0062139C">
        <w:rPr>
          <w:sz w:val="16"/>
          <w:szCs w:val="16"/>
        </w:rPr>
        <w:t> Федеральный закон от 30 апреля 2008 г. № 56-ФЗ «О дополнительных страховых взносах на накопительную пенсию и государственной поддержке формирования пенсионных накоплений» (Собрание законодательства Российской Федерации, 2008, № 18, ст. 1943; 2010, № 31, ст. 4196; 2011, № 29, ст. 4291; 2012, № 31, ст. 4322; 2014, № 11, ст. 1098; № 30, ст. 4217; № 45, ст. 6155).</w:t>
      </w:r>
    </w:p>
  </w:endnote>
  <w:endnote w:id="11">
    <w:p w:rsidR="00000000" w:rsidRDefault="004F7368" w:rsidP="00523A19">
      <w:pPr>
        <w:pStyle w:val="aa"/>
        <w:ind w:firstLine="567"/>
        <w:jc w:val="both"/>
      </w:pPr>
      <w:r w:rsidRPr="00523A19">
        <w:rPr>
          <w:rStyle w:val="ac"/>
          <w:sz w:val="16"/>
          <w:szCs w:val="16"/>
        </w:rPr>
        <w:t>11</w:t>
      </w:r>
      <w:r w:rsidRPr="00523A19">
        <w:rPr>
          <w:sz w:val="16"/>
          <w:szCs w:val="16"/>
        </w:rPr>
        <w:t> Собрание законодательства Российской Федерации, 2002, № 30, ст. 3028; 2003, № 1, ст. 13; 2003, ст. 4431; 2004, № 31, ст. 3217; 2005, № 1, ст. 9; № 19, ст. 1755; 2006, № 6, ст. 636; 2008, № 18, ст. 1942; № 30, ст. 3616; 2009, № 29, ст. 3619; № 52, ст. 6454; 2010, № 31, ст. 4196; 2011, № 29, ст. 4291; № 42, ст. 6728; № 49, ст. 7036; ст. 7037, ст. 7040; 2012, № 50, ст. 6965, ст. 6966; 2013, № 30, ст. 4044, ст. 4084; №</w:t>
      </w:r>
      <w:r>
        <w:rPr>
          <w:sz w:val="16"/>
          <w:szCs w:val="16"/>
        </w:rPr>
        <w:t xml:space="preserve"> 49, ст. </w:t>
      </w:r>
      <w:r w:rsidRPr="00523A19">
        <w:rPr>
          <w:sz w:val="16"/>
          <w:szCs w:val="16"/>
        </w:rPr>
        <w:t>6352; № 52, ст. 6961, ст. 6975; 2014, № 30, ст. 4219; № 49, ст. 6912; 2015, № 27, ст. 4001; 2016, № 1, ст. 41, ст. 47; 2017, № 1, ст. 52; №</w:t>
      </w:r>
      <w:r>
        <w:rPr>
          <w:sz w:val="16"/>
          <w:szCs w:val="16"/>
        </w:rPr>
        <w:t xml:space="preserve"> 30, ст. </w:t>
      </w:r>
      <w:r w:rsidRPr="00523A19">
        <w:rPr>
          <w:sz w:val="16"/>
          <w:szCs w:val="16"/>
        </w:rPr>
        <w:t>4456.</w:t>
      </w:r>
    </w:p>
  </w:endnote>
  <w:endnote w:id="12">
    <w:p w:rsidR="00000000" w:rsidRDefault="004F7368" w:rsidP="007A1D19">
      <w:pPr>
        <w:pStyle w:val="aa"/>
        <w:ind w:firstLine="567"/>
        <w:jc w:val="both"/>
      </w:pPr>
      <w:r w:rsidRPr="007A1D19">
        <w:rPr>
          <w:rStyle w:val="ac"/>
          <w:sz w:val="16"/>
          <w:szCs w:val="16"/>
        </w:rPr>
        <w:t>12</w:t>
      </w:r>
      <w:r w:rsidRPr="007A1D19">
        <w:rPr>
          <w:sz w:val="16"/>
          <w:szCs w:val="16"/>
        </w:rPr>
        <w:t> Собрание законодательства Российской Федерации, 2013, № 52, ст. 6975; 2014, № 30, ст. 4219; № 49, ст. 6919; 2015, № 27, ст. 3958; 2016, № 1, ст. 41; № 26, ст. 3891; 2017, № 31, ст. 4830.</w:t>
      </w:r>
    </w:p>
  </w:endnote>
  <w:endnote w:id="13">
    <w:p w:rsidR="00000000" w:rsidRDefault="004F7368" w:rsidP="00A070CB">
      <w:pPr>
        <w:pStyle w:val="aa"/>
        <w:ind w:firstLine="567"/>
        <w:jc w:val="both"/>
      </w:pPr>
      <w:r w:rsidRPr="00A070CB">
        <w:rPr>
          <w:rStyle w:val="ac"/>
          <w:sz w:val="16"/>
          <w:szCs w:val="16"/>
        </w:rPr>
        <w:t>13</w:t>
      </w:r>
      <w:r w:rsidRPr="00A070CB">
        <w:rPr>
          <w:sz w:val="16"/>
          <w:szCs w:val="16"/>
        </w:rPr>
        <w:t> Отражается только в случае формирования Формы СЗИ-6 на число месяца, в котором осуществлена единовременная выплата средств пенсионных накоплений.</w:t>
      </w:r>
    </w:p>
  </w:endnote>
  <w:endnote w:id="14">
    <w:p w:rsidR="00000000" w:rsidRDefault="004F7368" w:rsidP="005F54EB">
      <w:pPr>
        <w:pStyle w:val="aa"/>
        <w:ind w:firstLine="567"/>
        <w:jc w:val="both"/>
      </w:pPr>
      <w:r w:rsidRPr="005F54EB">
        <w:rPr>
          <w:rStyle w:val="ac"/>
          <w:sz w:val="16"/>
          <w:szCs w:val="16"/>
        </w:rPr>
        <w:t>14</w:t>
      </w:r>
      <w:r w:rsidRPr="005F54EB">
        <w:rPr>
          <w:sz w:val="16"/>
          <w:szCs w:val="16"/>
        </w:rPr>
        <w:t> Заполняется при получении Формы «Сведения о состоянии индивидуального лицевого счета застрахованного лица» в территориальном органе ПФР.</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0E2" w:rsidRDefault="008340E2">
      <w:r>
        <w:separator/>
      </w:r>
    </w:p>
  </w:footnote>
  <w:footnote w:type="continuationSeparator" w:id="0">
    <w:p w:rsidR="008340E2" w:rsidRDefault="008340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3C8D6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51402"/>
    <w:multiLevelType w:val="multilevel"/>
    <w:tmpl w:val="9500BA9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1C74F5B"/>
    <w:multiLevelType w:val="multilevel"/>
    <w:tmpl w:val="37D2CD2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54A09F4"/>
    <w:multiLevelType w:val="multilevel"/>
    <w:tmpl w:val="5AD4F3CA"/>
    <w:lvl w:ilvl="0">
      <w:start w:val="1"/>
      <w:numFmt w:val="decimal"/>
      <w:lvlText w:val="%1."/>
      <w:lvlJc w:val="left"/>
      <w:pPr>
        <w:ind w:left="113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9775617"/>
    <w:multiLevelType w:val="multilevel"/>
    <w:tmpl w:val="CA74670C"/>
    <w:lvl w:ilvl="0">
      <w:start w:val="1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36D6528"/>
    <w:multiLevelType w:val="multilevel"/>
    <w:tmpl w:val="E86ADD22"/>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 w15:restartNumberingAfterBreak="0">
    <w:nsid w:val="15B32538"/>
    <w:multiLevelType w:val="multilevel"/>
    <w:tmpl w:val="01709E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1800619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1B5D790C"/>
    <w:multiLevelType w:val="multilevel"/>
    <w:tmpl w:val="07BAD16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107474A"/>
    <w:multiLevelType w:val="multilevel"/>
    <w:tmpl w:val="6E7C26B8"/>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0" w15:restartNumberingAfterBreak="0">
    <w:nsid w:val="265B2708"/>
    <w:multiLevelType w:val="multilevel"/>
    <w:tmpl w:val="A746AC3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28C84B04"/>
    <w:multiLevelType w:val="multilevel"/>
    <w:tmpl w:val="BCACBAD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94C105A"/>
    <w:multiLevelType w:val="multilevel"/>
    <w:tmpl w:val="22C2E5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E2A4335"/>
    <w:multiLevelType w:val="multilevel"/>
    <w:tmpl w:val="B0D09B5A"/>
    <w:lvl w:ilvl="0">
      <w:start w:val="1"/>
      <w:numFmt w:val="decimal"/>
      <w:lvlText w:val="%1)"/>
      <w:lvlJc w:val="left"/>
      <w:pPr>
        <w:tabs>
          <w:tab w:val="num" w:pos="870"/>
        </w:tabs>
        <w:ind w:left="870" w:hanging="51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69C43D2"/>
    <w:multiLevelType w:val="multilevel"/>
    <w:tmpl w:val="F5AC8C8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37B30C78"/>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37D367BA"/>
    <w:multiLevelType w:val="multilevel"/>
    <w:tmpl w:val="404E4E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C70663E"/>
    <w:multiLevelType w:val="multilevel"/>
    <w:tmpl w:val="40683E9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412C7791"/>
    <w:multiLevelType w:val="multilevel"/>
    <w:tmpl w:val="726E61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320697D"/>
    <w:multiLevelType w:val="multilevel"/>
    <w:tmpl w:val="5DCCBA4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3A6782E"/>
    <w:multiLevelType w:val="multilevel"/>
    <w:tmpl w:val="BC383D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4A3673C"/>
    <w:multiLevelType w:val="multilevel"/>
    <w:tmpl w:val="5BE024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8162BA3"/>
    <w:multiLevelType w:val="multilevel"/>
    <w:tmpl w:val="6A940AE4"/>
    <w:lvl w:ilvl="0">
      <w:start w:val="1"/>
      <w:numFmt w:val="decimal"/>
      <w:lvlText w:val="%1."/>
      <w:lvlJc w:val="left"/>
      <w:pPr>
        <w:ind w:left="92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48856694"/>
    <w:multiLevelType w:val="multilevel"/>
    <w:tmpl w:val="EFEE2F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9020FEC"/>
    <w:multiLevelType w:val="multilevel"/>
    <w:tmpl w:val="0AFA82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99D5138"/>
    <w:multiLevelType w:val="multilevel"/>
    <w:tmpl w:val="517A0CF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2733CCE"/>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15:restartNumberingAfterBreak="0">
    <w:nsid w:val="53DA1FFD"/>
    <w:multiLevelType w:val="multilevel"/>
    <w:tmpl w:val="3DE2809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54255155"/>
    <w:multiLevelType w:val="multilevel"/>
    <w:tmpl w:val="D9A06E7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4F1576C"/>
    <w:multiLevelType w:val="multilevel"/>
    <w:tmpl w:val="466281E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88F400D"/>
    <w:multiLevelType w:val="multilevel"/>
    <w:tmpl w:val="0AFCC70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AD574FB"/>
    <w:multiLevelType w:val="multilevel"/>
    <w:tmpl w:val="72A8202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15:restartNumberingAfterBreak="0">
    <w:nsid w:val="5D026562"/>
    <w:multiLevelType w:val="multilevel"/>
    <w:tmpl w:val="784A09F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5E315B4B"/>
    <w:multiLevelType w:val="multilevel"/>
    <w:tmpl w:val="382C6E7E"/>
    <w:lvl w:ilvl="0">
      <w:start w:val="14"/>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4" w15:restartNumberingAfterBreak="0">
    <w:nsid w:val="5FDE23E7"/>
    <w:multiLevelType w:val="multilevel"/>
    <w:tmpl w:val="0E74FB2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27145BA"/>
    <w:multiLevelType w:val="multilevel"/>
    <w:tmpl w:val="875678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527568D"/>
    <w:multiLevelType w:val="multilevel"/>
    <w:tmpl w:val="373EB80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B7D76D1"/>
    <w:multiLevelType w:val="multilevel"/>
    <w:tmpl w:val="26D2D0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BFF528D"/>
    <w:multiLevelType w:val="multilevel"/>
    <w:tmpl w:val="7EA62A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F5C62E8"/>
    <w:multiLevelType w:val="multilevel"/>
    <w:tmpl w:val="3620F6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60F7ED1"/>
    <w:multiLevelType w:val="multilevel"/>
    <w:tmpl w:val="C9D45E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7C5D5521"/>
    <w:multiLevelType w:val="multilevel"/>
    <w:tmpl w:val="41F0F0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11"/>
  </w:num>
  <w:num w:numId="3">
    <w:abstractNumId w:val="19"/>
  </w:num>
  <w:num w:numId="4">
    <w:abstractNumId w:val="20"/>
  </w:num>
  <w:num w:numId="5">
    <w:abstractNumId w:val="38"/>
  </w:num>
  <w:num w:numId="6">
    <w:abstractNumId w:val="39"/>
  </w:num>
  <w:num w:numId="7">
    <w:abstractNumId w:val="32"/>
  </w:num>
  <w:num w:numId="8">
    <w:abstractNumId w:val="21"/>
  </w:num>
  <w:num w:numId="9">
    <w:abstractNumId w:val="18"/>
  </w:num>
  <w:num w:numId="10">
    <w:abstractNumId w:val="37"/>
  </w:num>
  <w:num w:numId="11">
    <w:abstractNumId w:val="16"/>
  </w:num>
  <w:num w:numId="12">
    <w:abstractNumId w:val="30"/>
  </w:num>
  <w:num w:numId="13">
    <w:abstractNumId w:val="28"/>
  </w:num>
  <w:num w:numId="14">
    <w:abstractNumId w:val="23"/>
  </w:num>
  <w:num w:numId="15">
    <w:abstractNumId w:val="41"/>
  </w:num>
  <w:num w:numId="16">
    <w:abstractNumId w:val="36"/>
  </w:num>
  <w:num w:numId="17">
    <w:abstractNumId w:val="1"/>
  </w:num>
  <w:num w:numId="18">
    <w:abstractNumId w:val="12"/>
  </w:num>
  <w:num w:numId="19">
    <w:abstractNumId w:val="35"/>
  </w:num>
  <w:num w:numId="20">
    <w:abstractNumId w:val="25"/>
  </w:num>
  <w:num w:numId="21">
    <w:abstractNumId w:val="26"/>
  </w:num>
  <w:num w:numId="22">
    <w:abstractNumId w:val="29"/>
  </w:num>
  <w:num w:numId="23">
    <w:abstractNumId w:val="24"/>
  </w:num>
  <w:num w:numId="24">
    <w:abstractNumId w:val="8"/>
  </w:num>
  <w:num w:numId="25">
    <w:abstractNumId w:val="34"/>
  </w:num>
  <w:num w:numId="26">
    <w:abstractNumId w:val="0"/>
  </w:num>
  <w:num w:numId="27">
    <w:abstractNumId w:val="5"/>
  </w:num>
  <w:num w:numId="28">
    <w:abstractNumId w:val="9"/>
  </w:num>
  <w:num w:numId="29">
    <w:abstractNumId w:val="40"/>
  </w:num>
  <w:num w:numId="30">
    <w:abstractNumId w:val="15"/>
  </w:num>
  <w:num w:numId="31">
    <w:abstractNumId w:val="7"/>
  </w:num>
  <w:num w:numId="32">
    <w:abstractNumId w:val="6"/>
  </w:num>
  <w:num w:numId="33">
    <w:abstractNumId w:val="27"/>
  </w:num>
  <w:num w:numId="34">
    <w:abstractNumId w:val="10"/>
  </w:num>
  <w:num w:numId="35">
    <w:abstractNumId w:val="14"/>
  </w:num>
  <w:num w:numId="36">
    <w:abstractNumId w:val="31"/>
  </w:num>
  <w:num w:numId="37">
    <w:abstractNumId w:val="17"/>
  </w:num>
  <w:num w:numId="38">
    <w:abstractNumId w:val="22"/>
  </w:num>
  <w:num w:numId="39">
    <w:abstractNumId w:val="2"/>
  </w:num>
  <w:num w:numId="40">
    <w:abstractNumId w:val="13"/>
  </w:num>
  <w:num w:numId="41">
    <w:abstractNumId w:val="3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5591"/>
    <w:rsid w:val="00001CCB"/>
    <w:rsid w:val="000B50B5"/>
    <w:rsid w:val="000B5F56"/>
    <w:rsid w:val="000E203A"/>
    <w:rsid w:val="00104225"/>
    <w:rsid w:val="00164C29"/>
    <w:rsid w:val="001828FB"/>
    <w:rsid w:val="001A40C5"/>
    <w:rsid w:val="001B1DA9"/>
    <w:rsid w:val="001F59D5"/>
    <w:rsid w:val="002377A4"/>
    <w:rsid w:val="00266F3B"/>
    <w:rsid w:val="00286757"/>
    <w:rsid w:val="002E52BA"/>
    <w:rsid w:val="00332DEF"/>
    <w:rsid w:val="0036406C"/>
    <w:rsid w:val="0039384F"/>
    <w:rsid w:val="003A0402"/>
    <w:rsid w:val="003C04AE"/>
    <w:rsid w:val="00417D1C"/>
    <w:rsid w:val="00436A04"/>
    <w:rsid w:val="0044194A"/>
    <w:rsid w:val="004464D9"/>
    <w:rsid w:val="0046309B"/>
    <w:rsid w:val="004634AB"/>
    <w:rsid w:val="004867CD"/>
    <w:rsid w:val="0049043A"/>
    <w:rsid w:val="004D61BB"/>
    <w:rsid w:val="004F7368"/>
    <w:rsid w:val="00523A19"/>
    <w:rsid w:val="00532603"/>
    <w:rsid w:val="005431A0"/>
    <w:rsid w:val="00554E7D"/>
    <w:rsid w:val="005D4792"/>
    <w:rsid w:val="005F54EB"/>
    <w:rsid w:val="005F6F2D"/>
    <w:rsid w:val="0061242D"/>
    <w:rsid w:val="0062139C"/>
    <w:rsid w:val="00624956"/>
    <w:rsid w:val="00632445"/>
    <w:rsid w:val="0065631D"/>
    <w:rsid w:val="00682AC9"/>
    <w:rsid w:val="006B0501"/>
    <w:rsid w:val="00700E19"/>
    <w:rsid w:val="00727FEC"/>
    <w:rsid w:val="007A1D19"/>
    <w:rsid w:val="007D13AC"/>
    <w:rsid w:val="007E1D1F"/>
    <w:rsid w:val="008141A7"/>
    <w:rsid w:val="008340E2"/>
    <w:rsid w:val="0083718C"/>
    <w:rsid w:val="00845A3B"/>
    <w:rsid w:val="008614FE"/>
    <w:rsid w:val="0087363F"/>
    <w:rsid w:val="00887CA1"/>
    <w:rsid w:val="008C2F15"/>
    <w:rsid w:val="009002C3"/>
    <w:rsid w:val="009230FC"/>
    <w:rsid w:val="00925591"/>
    <w:rsid w:val="00980B6A"/>
    <w:rsid w:val="009B3BB3"/>
    <w:rsid w:val="00A070CB"/>
    <w:rsid w:val="00A20CBB"/>
    <w:rsid w:val="00A23B4C"/>
    <w:rsid w:val="00A26289"/>
    <w:rsid w:val="00A84A08"/>
    <w:rsid w:val="00AB64FE"/>
    <w:rsid w:val="00AD1415"/>
    <w:rsid w:val="00B1376D"/>
    <w:rsid w:val="00B233B1"/>
    <w:rsid w:val="00B3072F"/>
    <w:rsid w:val="00B43633"/>
    <w:rsid w:val="00B56E80"/>
    <w:rsid w:val="00C209E4"/>
    <w:rsid w:val="00C723CA"/>
    <w:rsid w:val="00C80251"/>
    <w:rsid w:val="00CD225D"/>
    <w:rsid w:val="00CF26DE"/>
    <w:rsid w:val="00CF70D2"/>
    <w:rsid w:val="00D12AA3"/>
    <w:rsid w:val="00D4234F"/>
    <w:rsid w:val="00D765EC"/>
    <w:rsid w:val="00DC77C6"/>
    <w:rsid w:val="00DE015B"/>
    <w:rsid w:val="00DE53CB"/>
    <w:rsid w:val="00DE6BFC"/>
    <w:rsid w:val="00E0546B"/>
    <w:rsid w:val="00E657C2"/>
    <w:rsid w:val="00E85EAD"/>
    <w:rsid w:val="00EE519A"/>
    <w:rsid w:val="00EF6EC2"/>
    <w:rsid w:val="00F7151F"/>
    <w:rsid w:val="00F94317"/>
    <w:rsid w:val="00FA7E16"/>
    <w:rsid w:val="00FC26A9"/>
    <w:rsid w:val="00FD1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84F0D3-AD25-4A31-951A-8EAF4FD5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character" w:customStyle="1" w:styleId="1-1pt">
    <w:name w:val="Заголовок №1 + Интервал -1 pt"/>
    <w:uiPriority w:val="99"/>
    <w:rPr>
      <w:rFonts w:cs="Times New Roman"/>
      <w:spacing w:val="-20"/>
      <w:sz w:val="21"/>
      <w:szCs w:val="21"/>
    </w:rPr>
  </w:style>
  <w:style w:type="character" w:customStyle="1" w:styleId="11">
    <w:name w:val="Основной текст (11)"/>
    <w:uiPriority w:val="99"/>
    <w:rPr>
      <w:rFonts w:cs="Times New Roman"/>
      <w:sz w:val="14"/>
      <w:szCs w:val="14"/>
    </w:rPr>
  </w:style>
  <w:style w:type="paragraph" w:customStyle="1" w:styleId="2">
    <w:name w:val="Основной текст (2)"/>
    <w:basedOn w:val="a"/>
    <w:uiPriority w:val="99"/>
    <w:pPr>
      <w:shd w:val="clear" w:color="auto" w:fill="FFFFFF"/>
      <w:spacing w:after="360" w:line="254" w:lineRule="exact"/>
      <w:jc w:val="center"/>
    </w:pPr>
    <w:rPr>
      <w:b/>
      <w:bCs/>
      <w:noProof/>
      <w:sz w:val="22"/>
      <w:szCs w:val="22"/>
      <w:lang w:val="en-US"/>
    </w:rPr>
  </w:style>
  <w:style w:type="paragraph" w:customStyle="1" w:styleId="3">
    <w:name w:val="Основной текст (3)"/>
    <w:basedOn w:val="a"/>
    <w:uiPriority w:val="99"/>
    <w:pPr>
      <w:shd w:val="clear" w:color="auto" w:fill="FFFFFF"/>
      <w:spacing w:before="360" w:after="2520" w:line="240" w:lineRule="atLeast"/>
      <w:jc w:val="center"/>
    </w:pPr>
    <w:rPr>
      <w:b/>
      <w:bCs/>
      <w:noProof/>
      <w:sz w:val="18"/>
      <w:szCs w:val="18"/>
      <w:lang w:val="en-US"/>
    </w:rPr>
  </w:style>
  <w:style w:type="paragraph" w:customStyle="1" w:styleId="111">
    <w:name w:val="Основной текст (11)1"/>
    <w:basedOn w:val="a"/>
    <w:uiPriority w:val="99"/>
    <w:pPr>
      <w:shd w:val="clear" w:color="auto" w:fill="FFFFFF"/>
      <w:spacing w:after="420" w:line="187" w:lineRule="exact"/>
      <w:ind w:hanging="1720"/>
      <w:jc w:val="right"/>
    </w:pPr>
    <w:rPr>
      <w:noProof/>
      <w:sz w:val="14"/>
      <w:szCs w:val="14"/>
      <w:lang w:val="en-US"/>
    </w:rPr>
  </w:style>
  <w:style w:type="paragraph" w:customStyle="1" w:styleId="1">
    <w:name w:val="Заголовок №1"/>
    <w:basedOn w:val="a"/>
    <w:uiPriority w:val="99"/>
    <w:pPr>
      <w:shd w:val="clear" w:color="auto" w:fill="FFFFFF"/>
      <w:spacing w:before="60" w:after="240" w:line="240" w:lineRule="atLeast"/>
      <w:outlineLvl w:val="0"/>
    </w:pPr>
    <w:rPr>
      <w:noProof/>
      <w:spacing w:val="10"/>
      <w:sz w:val="21"/>
      <w:szCs w:val="21"/>
      <w:lang w:val="en-US"/>
    </w:rPr>
  </w:style>
  <w:style w:type="paragraph" w:customStyle="1" w:styleId="ConsPlusNormal">
    <w:name w:val="ConsPlusNormal"/>
    <w:uiPriority w:val="99"/>
    <w:pPr>
      <w:widowControl w:val="0"/>
      <w:autoSpaceDE w:val="0"/>
      <w:autoSpaceDN w:val="0"/>
    </w:pPr>
    <w:rPr>
      <w:rFonts w:ascii="Arial" w:hAnsi="Arial" w:cs="Arial"/>
    </w:rPr>
  </w:style>
  <w:style w:type="paragraph" w:customStyle="1" w:styleId="ConsPlusNonformat">
    <w:name w:val="ConsPlusNonformat"/>
    <w:uiPriority w:val="99"/>
    <w:pPr>
      <w:widowControl w:val="0"/>
      <w:autoSpaceDE w:val="0"/>
      <w:autoSpaceDN w:val="0"/>
    </w:pPr>
    <w:rPr>
      <w:rFonts w:ascii="Courier New" w:hAnsi="Courier New" w:cs="Courier New"/>
    </w:rPr>
  </w:style>
  <w:style w:type="paragraph" w:customStyle="1" w:styleId="ConsNormal">
    <w:name w:val="ConsNormal"/>
    <w:uiPriority w:val="99"/>
    <w:pPr>
      <w:autoSpaceDE w:val="0"/>
      <w:autoSpaceDN w:val="0"/>
      <w:ind w:right="19772" w:firstLine="540"/>
      <w:jc w:val="both"/>
    </w:pPr>
    <w:rPr>
      <w:rFonts w:ascii="Courier New" w:hAnsi="Courier New" w:cs="Courier New"/>
    </w:rPr>
  </w:style>
  <w:style w:type="paragraph" w:customStyle="1" w:styleId="ConsNonformat">
    <w:name w:val="ConsNonformat"/>
    <w:uiPriority w:val="99"/>
    <w:pPr>
      <w:autoSpaceDE w:val="0"/>
      <w:autoSpaceDN w:val="0"/>
      <w:jc w:val="both"/>
    </w:pPr>
    <w:rPr>
      <w:rFonts w:ascii="Courier New" w:hAnsi="Courier New" w:cs="Courier New"/>
    </w:rPr>
  </w:style>
  <w:style w:type="paragraph" w:customStyle="1" w:styleId="ConsDTNormal">
    <w:name w:val="ConsDTNormal"/>
    <w:uiPriority w:val="99"/>
    <w:pPr>
      <w:autoSpaceDE w:val="0"/>
      <w:autoSpaceDN w:val="0"/>
      <w:jc w:val="both"/>
    </w:pPr>
    <w:rPr>
      <w:sz w:val="24"/>
      <w:szCs w:val="24"/>
    </w:rPr>
  </w:style>
  <w:style w:type="paragraph" w:styleId="a7">
    <w:name w:val="footnote text"/>
    <w:basedOn w:val="a"/>
    <w:link w:val="a8"/>
    <w:uiPriority w:val="99"/>
  </w:style>
  <w:style w:type="character" w:customStyle="1" w:styleId="a8">
    <w:name w:val="Текст сноски Знак"/>
    <w:link w:val="a7"/>
    <w:uiPriority w:val="99"/>
    <w:semiHidden/>
    <w:rPr>
      <w:sz w:val="20"/>
      <w:szCs w:val="20"/>
    </w:rPr>
  </w:style>
  <w:style w:type="character" w:styleId="a9">
    <w:name w:val="footnote reference"/>
    <w:uiPriority w:val="99"/>
    <w:rPr>
      <w:rFonts w:cs="Times New Roman"/>
      <w:vertAlign w:val="superscript"/>
    </w:rPr>
  </w:style>
  <w:style w:type="paragraph" w:styleId="aa">
    <w:name w:val="endnote text"/>
    <w:basedOn w:val="a"/>
    <w:link w:val="ab"/>
    <w:uiPriority w:val="99"/>
    <w:semiHidden/>
    <w:rsid w:val="00C209E4"/>
  </w:style>
  <w:style w:type="character" w:customStyle="1" w:styleId="ab">
    <w:name w:val="Текст концевой сноски Знак"/>
    <w:link w:val="aa"/>
    <w:uiPriority w:val="99"/>
    <w:semiHidden/>
    <w:rPr>
      <w:sz w:val="20"/>
      <w:szCs w:val="20"/>
    </w:rPr>
  </w:style>
  <w:style w:type="character" w:styleId="ac">
    <w:name w:val="endnote reference"/>
    <w:uiPriority w:val="99"/>
    <w:semiHidden/>
    <w:rsid w:val="00C209E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1973</Words>
  <Characters>11250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spmag.ru</dc:creator>
  <cp:keywords/>
  <dc:description/>
  <cp:lastPrinted>2018-04-25T12:30:00Z</cp:lastPrinted>
  <dcterms:created xsi:type="dcterms:W3CDTF">2018-09-18T05:49:00Z</dcterms:created>
  <dcterms:modified xsi:type="dcterms:W3CDTF">2018-09-18T05:49:00Z</dcterms:modified>
</cp:coreProperties>
</file>